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9"/>
        <w:jc w:val="center"/>
        <w:rPr>
          <w:rFonts w:ascii="Sarabun" w:cs="Sarabun" w:eastAsia="Sarabun" w:hAnsi="Sarabun"/>
          <w:b w:val="0"/>
          <w:bCs w:val="0"/>
          <w:sz w:val="44"/>
          <w:szCs w:val="4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Sarabun" w:cs="Sarabun" w:eastAsia="Sarabun" w:hAnsi="Sarabun"/>
          <w:b w:val="1"/>
          <w:bCs w:val="1"/>
          <w:sz w:val="44"/>
          <w:szCs w:val="44"/>
          <w:vertAlign w:val="baseline"/>
          <w:rtl w:val="0"/>
        </w:rPr>
        <w:t xml:space="preserve">แบบฟอร์มคำร้องขอแก้ไขเอกสารรับรอง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9"/>
        <w:jc w:val="center"/>
        <w:rPr>
          <w:rFonts w:ascii="Sarabun" w:cs="Sarabun" w:eastAsia="Sarabun" w:hAnsi="Sarabun"/>
          <w:b w:val="0"/>
          <w:bCs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9"/>
        <w:rPr>
          <w:rFonts w:ascii="Sarabun" w:cs="Sarabun" w:eastAsia="Sarabun" w:hAnsi="Sarabun"/>
          <w:b w:val="0"/>
          <w:bCs w:val="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vertAlign w:val="baseline"/>
          <w:rtl w:val="0"/>
        </w:rPr>
        <w:t xml:space="preserve">รายละเอียดเอกสารที่ต้องการแก้ไข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0"/>
        <w:gridCol w:w="6416"/>
        <w:tblGridChange w:id="0">
          <w:tblGrid>
            <w:gridCol w:w="3190"/>
            <w:gridCol w:w="64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เลขที่รับเอกสาร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ind w:right="-29"/>
              <w:rPr>
                <w:rFonts w:ascii="Sarabun" w:cs="Sarabun" w:eastAsia="Sarabun" w:hAnsi="Sarabun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รหัสโครงการวิจัย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ชื่อโครงการวิจัย (ไทย/อังกฤษ)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Protocol number / Sponsor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ind w:right="-29"/>
              <w:rPr>
                <w:rFonts w:ascii="Sarabun" w:cs="Sarabun" w:eastAsia="Sarabun" w:hAnsi="Sarabun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เลขที่ส่งออกหนังสือและวันที่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right="-29"/>
              <w:rPr>
                <w:rFonts w:ascii="Sarabun" w:cs="Sarabun" w:eastAsia="Sarabun" w:hAnsi="Sarabun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ประเภทเอกสารที่แก้ไข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หนังสือรับรอง/รับทราบ</w:t>
            </w:r>
          </w:p>
          <w:p w:rsidR="00000000" w:rsidDel="00000000" w:rsidP="00000000" w:rsidRDefault="00000000" w:rsidRPr="00000000" w14:paraId="00000012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Certificate of Approval (COA)</w:t>
            </w:r>
          </w:p>
          <w:p w:rsidR="00000000" w:rsidDel="00000000" w:rsidP="00000000" w:rsidRDefault="00000000" w:rsidRPr="00000000" w14:paraId="00000013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เอกสารประทับตรา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คำร้องขอ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ขอเปลี่ยนแปลงแก้ไข</w:t>
            </w:r>
          </w:p>
          <w:p w:rsidR="00000000" w:rsidDel="00000000" w:rsidP="00000000" w:rsidRDefault="00000000" w:rsidRPr="00000000" w14:paraId="00000016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ขอออกเอกสารใหม่</w:t>
            </w:r>
          </w:p>
          <w:p w:rsidR="00000000" w:rsidDel="00000000" w:rsidP="00000000" w:rsidRDefault="00000000" w:rsidRPr="00000000" w14:paraId="00000017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ขอสำเนาเพิ่มเติม</w:t>
            </w:r>
          </w:p>
          <w:p w:rsidR="00000000" w:rsidDel="00000000" w:rsidP="00000000" w:rsidRDefault="00000000" w:rsidRPr="00000000" w14:paraId="00000018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ยกเลิกเอกสาร</w:t>
            </w:r>
          </w:p>
          <w:p w:rsidR="00000000" w:rsidDel="00000000" w:rsidP="00000000" w:rsidRDefault="00000000" w:rsidRPr="00000000" w14:paraId="00000019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ทำลายเอกสาร</w:t>
            </w:r>
          </w:p>
          <w:p w:rsidR="00000000" w:rsidDel="00000000" w:rsidP="00000000" w:rsidRDefault="00000000" w:rsidRPr="00000000" w14:paraId="0000001A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แจ้งเพื่อรับทราบ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รายละเอียดการขอ (โปรดระบุ)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29"/>
              <w:rPr>
                <w:rFonts w:ascii="Sarabun" w:cs="Sarabun" w:eastAsia="Sarabun" w:hAnsi="Sarabu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vertAlign w:val="baseline"/>
                <w:rtl w:val="0"/>
              </w:rPr>
              <w:t xml:space="preserve">สาเหตุที่ขอ (โปรดระบุ)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-29"/>
              <w:rPr>
                <w:rFonts w:ascii="Sarabun" w:cs="Sarabun" w:eastAsia="Sarabun" w:hAnsi="Sarabun"/>
                <w:i w:val="0"/>
                <w:iCs w:val="0"/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29"/>
              <w:rPr>
                <w:rFonts w:ascii="Sarabun" w:cs="Sarabun" w:eastAsia="Sarabun" w:hAnsi="Sarabun"/>
                <w:i w:val="0"/>
                <w:iCs w:val="0"/>
                <w:color w:val="0000ff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1"/>
                <w:iCs w:val="1"/>
                <w:color w:val="0000ff"/>
                <w:vertAlign w:val="baseline"/>
                <w:rtl w:val="0"/>
              </w:rPr>
              <w:t xml:space="preserve">**ทั้งนี้ รายละเอียดการปรับแก้ไข เป็นส่วนของความไม่ถูกต้องในรายละเอียดของเอกสารเท่านั้น ซึ่งไม่ส่งผลกระทบต่อการดำเนินโครงการวิจัย และความปลอดภัยของอาสาสมัครในโครงการ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เอกสารที่แนบมาด้วย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มี ได้แก่ ....</w:t>
            </w:r>
          </w:p>
          <w:p w:rsidR="00000000" w:rsidDel="00000000" w:rsidP="00000000" w:rsidRDefault="00000000" w:rsidRPr="00000000" w14:paraId="00000025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ไม่มี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ind w:right="-29"/>
              <w:rPr>
                <w:rFonts w:ascii="Sarabun" w:cs="Sarabun" w:eastAsia="Sarabun" w:hAnsi="Sarabun"/>
                <w:b w:val="0"/>
                <w:bCs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ff0000"/>
                <w:vertAlign w:val="baseline"/>
                <w:rtl w:val="0"/>
              </w:rPr>
              <w:t xml:space="preserve">หนังสือขอแก้ไขเอกสารลงนามโดยหัวหน้าโครงการวิจัย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-29"/>
              <w:rPr>
                <w:rFonts w:ascii="Sarabun" w:cs="Sarabun" w:eastAsia="Sarabun" w:hAnsi="Sarabun"/>
                <w:b w:val="0"/>
                <w:bCs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ff0000"/>
                <w:vertAlign w:val="baseline"/>
                <w:rtl w:val="0"/>
              </w:rPr>
              <w:t xml:space="preserve">**required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มี </w:t>
            </w:r>
          </w:p>
          <w:p w:rsidR="00000000" w:rsidDel="00000000" w:rsidP="00000000" w:rsidRDefault="00000000" w:rsidRPr="00000000" w14:paraId="00000029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ไม่มี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ชื่อ - สกุล ผู้ร้องขอ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วันที่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720"/>
          <w:tab w:val="left" w:leader="none" w:pos="4140"/>
        </w:tabs>
        <w:ind w:right="-22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20"/>
          <w:tab w:val="left" w:leader="none" w:pos="4140"/>
        </w:tabs>
        <w:ind w:right="-22"/>
        <w:jc w:val="both"/>
        <w:rPr>
          <w:rFonts w:ascii="Sarabun" w:cs="Sarabun" w:eastAsia="Sarabun" w:hAnsi="Sarabun"/>
          <w:b w:val="0"/>
          <w:bCs w:val="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vertAlign w:val="baseline"/>
          <w:rtl w:val="0"/>
        </w:rPr>
        <w:t xml:space="preserve">การดำเนินงานของสำนักงาน</w:t>
      </w: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6343"/>
        <w:tblGridChange w:id="0">
          <w:tblGrid>
            <w:gridCol w:w="3227"/>
            <w:gridCol w:w="63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การตรวจสอบ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ข้อมูลตั้งต้นจาก จนท.CREC</w:t>
            </w:r>
          </w:p>
          <w:p w:rsidR="00000000" w:rsidDel="00000000" w:rsidP="00000000" w:rsidRDefault="00000000" w:rsidRPr="00000000" w14:paraId="00000032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ข้อมูลตั้งต้นจากผู้วิจัย </w:t>
            </w:r>
          </w:p>
          <w:p w:rsidR="00000000" w:rsidDel="00000000" w:rsidP="00000000" w:rsidRDefault="00000000" w:rsidRPr="00000000" w14:paraId="00000033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การปรับแก้ไขจาก LEC / อย.</w:t>
            </w:r>
          </w:p>
          <w:p w:rsidR="00000000" w:rsidDel="00000000" w:rsidP="00000000" w:rsidRDefault="00000000" w:rsidRPr="00000000" w14:paraId="00000034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เจ้าหน้าที่ผู้ตรวจสอบ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วันที่ตรวจสอบ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ผลการพิจารณา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ind w:right="-29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เห็นชอบให้แก้ไขตามการร้องขอ</w:t>
            </w:r>
          </w:p>
          <w:p w:rsidR="00000000" w:rsidDel="00000000" w:rsidP="00000000" w:rsidRDefault="00000000" w:rsidRPr="00000000" w14:paraId="0000003C">
            <w:pPr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(  ) ขอเอกสารหรือข้อมูลเพิ่มเติม ดังนี้ 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ผู้พิจารณาลงนาม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20"/>
                <w:tab w:val="left" w:leader="none" w:pos="4140"/>
              </w:tabs>
              <w:ind w:right="-22"/>
              <w:jc w:val="both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20"/>
                <w:tab w:val="left" w:leader="none" w:pos="4140"/>
              </w:tabs>
              <w:ind w:right="-22"/>
              <w:jc w:val="center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พ.อ. ศ. นพ.ปิยะ รุจกิจยานนท์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20"/>
                <w:tab w:val="left" w:leader="none" w:pos="4140"/>
              </w:tabs>
              <w:ind w:right="-22"/>
              <w:jc w:val="center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ผู้ช่วยเลขานุการ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20"/>
                <w:tab w:val="left" w:leader="none" w:pos="4140"/>
              </w:tabs>
              <w:ind w:right="-22"/>
              <w:jc w:val="center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vertAlign w:val="baseline"/>
                <w:rtl w:val="0"/>
              </w:rPr>
              <w:t xml:space="preserve">มูลนิธิส่งการศึกษาวิจัยในคนในประเทศไทย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20"/>
          <w:tab w:val="left" w:leader="none" w:pos="4140"/>
        </w:tabs>
        <w:ind w:right="-22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9" w:top="186" w:left="1276" w:right="1276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ngsana New"/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color w:val="808080"/>
        <w:sz w:val="4"/>
        <w:szCs w:val="4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570.0" w:type="dxa"/>
      <w:jc w:val="left"/>
      <w:tblInd w:w="-108.0" w:type="dxa"/>
      <w:tblLayout w:type="fixed"/>
      <w:tblLook w:val="0000"/>
    </w:tblPr>
    <w:tblGrid>
      <w:gridCol w:w="4785"/>
      <w:gridCol w:w="4785"/>
      <w:tblGridChange w:id="0">
        <w:tblGrid>
          <w:gridCol w:w="4785"/>
          <w:gridCol w:w="4785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474"/>
            </w:tabs>
            <w:spacing w:after="0" w:before="0" w:line="240" w:lineRule="auto"/>
            <w:ind w:left="-113" w:right="0" w:firstLine="0"/>
            <w:jc w:val="left"/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version 2.0, Dated 29 Nov 2023 </w:t>
          </w:r>
        </w:p>
      </w:tc>
      <w:tc>
        <w:tcPr>
          <w:vAlign w:val="top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474"/>
            </w:tabs>
            <w:spacing w:after="0" w:before="0" w:line="240" w:lineRule="auto"/>
            <w:ind w:left="0" w:right="-113" w:firstLine="0"/>
            <w:jc w:val="right"/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จาก </w:t>
          </w:r>
          <w:r w:rsidDel="00000000" w:rsidR="00000000" w:rsidRPr="00000000"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474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06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369"/>
      <w:gridCol w:w="5040"/>
      <w:gridCol w:w="1197"/>
      <w:tblGridChange w:id="0">
        <w:tblGrid>
          <w:gridCol w:w="3369"/>
          <w:gridCol w:w="5040"/>
          <w:gridCol w:w="1197"/>
        </w:tblGrid>
      </w:tblGridChange>
    </w:tblGrid>
    <w:tr>
      <w:trPr>
        <w:cantSplit w:val="0"/>
        <w:trHeight w:val="889" w:hRule="atLeast"/>
        <w:tblHeader w:val="0"/>
      </w:trPr>
      <w:tc>
        <w:tcPr>
          <w:tcBorders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ngsana New" w:cs="Angsana New" w:eastAsia="Angsana New" w:hAnsi="Angsana New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bookmarkStart w:colFirst="0" w:colLast="0" w:name="_30j0zll" w:id="1"/>
          <w:bookmarkEnd w:id="1"/>
          <w:r w:rsidDel="00000000" w:rsidR="00000000" w:rsidRPr="00000000">
            <w:rPr>
              <w:rFonts w:ascii="Angsana New" w:cs="Angsana New" w:eastAsia="Angsana New" w:hAnsi="Angsana New"/>
              <w:b w:val="1"/>
              <w:bCs w:val="1"/>
              <w:i w:val="0"/>
              <w:iCs w:val="0"/>
              <w:smallCaps w:val="0"/>
              <w:strike w:val="0"/>
              <w:color w:val="80808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            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941070</wp:posOffset>
                </wp:positionH>
                <wp:positionV relativeFrom="paragraph">
                  <wp:posOffset>63500</wp:posOffset>
                </wp:positionV>
                <wp:extent cx="1066165" cy="6419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165" cy="641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48">
          <w:pPr>
            <w:ind w:left="-646" w:firstLine="646"/>
            <w:jc w:val="center"/>
            <w:rPr>
              <w:rFonts w:ascii="Sarabun" w:cs="Sarabun" w:eastAsia="Sarabun" w:hAnsi="Sarabun"/>
              <w:b w:val="0"/>
              <w:bCs w:val="0"/>
              <w:color w:val="2f5496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bCs w:val="1"/>
              <w:color w:val="2f5496"/>
              <w:sz w:val="28"/>
              <w:szCs w:val="28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2f5496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bCs w:val="1"/>
              <w:i w:val="0"/>
              <w:iCs w:val="0"/>
              <w:smallCaps w:val="0"/>
              <w:strike w:val="0"/>
              <w:color w:val="2f5496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2556"/>
            </w:tabs>
            <w:spacing w:after="0" w:before="0" w:line="240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bCs w:val="1"/>
              <w:i w:val="0"/>
              <w:iCs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02-579-0117 E-mail: official@crecthailand.org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vAlign w:val="top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2556"/>
            </w:tabs>
            <w:spacing w:after="0" w:before="0" w:line="240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bCs w:val="0"/>
              <w:i w:val="0"/>
              <w:iCs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tabs>
        <w:tab w:val="left" w:leader="none" w:pos="4480"/>
      </w:tabs>
      <w:ind w:right="-694"/>
      <w:rPr>
        <w:b w:val="0"/>
        <w:bCs w:val="0"/>
        <w:color w:val="808080"/>
        <w:sz w:val="4"/>
        <w:szCs w:val="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ngsana New" w:cs="Angsana New" w:eastAsia="Angsana New" w:hAnsi="Angsana New"/>
        <w:sz w:val="32"/>
        <w:szCs w:val="3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