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120" w:lineRule="auto"/>
        <w:jc w:val="center"/>
        <w:rPr>
          <w:rFonts w:ascii="Sarabun" w:cs="Sarabun" w:eastAsia="Sarabun" w:hAnsi="Sarabun"/>
          <w:b w:val="1"/>
          <w:color w:val="000000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2"/>
          <w:szCs w:val="22"/>
          <w:rtl w:val="0"/>
        </w:rPr>
        <w:t xml:space="preserve">แบบประเมินรายงานการยุติโครงการวิจัยก่อนกำหนด/พักการวิจัย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color w:val="000000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2"/>
          <w:szCs w:val="22"/>
          <w:rtl w:val="0"/>
        </w:rPr>
        <w:t xml:space="preserve">Assessment Form of Premature Termination or suspension of a trial</w:t>
      </w:r>
    </w:p>
    <w:tbl>
      <w:tblPr>
        <w:tblStyle w:val="Table1"/>
        <w:tblW w:w="9673.0" w:type="dxa"/>
        <w:jc w:val="left"/>
        <w:tblInd w:w="-42.0" w:type="dxa"/>
        <w:tblLayout w:type="fixed"/>
        <w:tblLook w:val="0000"/>
      </w:tblPr>
      <w:tblGrid>
        <w:gridCol w:w="4484"/>
        <w:gridCol w:w="194"/>
        <w:gridCol w:w="4995"/>
        <w:tblGridChange w:id="0">
          <w:tblGrid>
            <w:gridCol w:w="4484"/>
            <w:gridCol w:w="194"/>
            <w:gridCol w:w="499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spacing w:after="50" w:before="100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Protocol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spacing w:after="50" w:before="100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CREC 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50" w:before="100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Protocol Title: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spacing w:after="50" w:before="100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Principal Investigator and Institution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45.00000000000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216" w:lineRule="auto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Summary of Protocol Participants: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720"/>
              </w:tabs>
              <w:spacing w:line="216" w:lineRule="auto"/>
              <w:ind w:left="840" w:hanging="72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ab/>
              <w:t xml:space="preserve">Accrual ceiling set by IEC/IRB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720"/>
              </w:tabs>
              <w:spacing w:line="216" w:lineRule="auto"/>
              <w:ind w:left="840" w:hanging="72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Total accrued participants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720"/>
              </w:tabs>
              <w:spacing w:line="216" w:lineRule="auto"/>
              <w:ind w:left="840" w:hanging="72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Total participants fail screening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51"/>
              </w:tabs>
              <w:spacing w:line="216" w:lineRule="auto"/>
              <w:ind w:left="751" w:hanging="631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Total participants withdrawn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751"/>
              </w:tabs>
              <w:spacing w:line="216" w:lineRule="auto"/>
              <w:ind w:left="751" w:hanging="631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______ Total participants dead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20"/>
              </w:tabs>
              <w:spacing w:line="216" w:lineRule="auto"/>
              <w:ind w:left="840" w:hanging="72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Total participants complete the research</w:t>
            </w:r>
          </w:p>
          <w:p w:rsidR="00000000" w:rsidDel="00000000" w:rsidP="00000000" w:rsidRDefault="00000000" w:rsidRPr="00000000" w14:paraId="00000013">
            <w:pPr>
              <w:spacing w:line="216" w:lineRule="auto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Summary of Adverse Events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51"/>
              </w:tabs>
              <w:spacing w:line="216" w:lineRule="auto"/>
              <w:ind w:left="751" w:hanging="631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Total participants experience adverse events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20"/>
              </w:tabs>
              <w:spacing w:line="216" w:lineRule="auto"/>
              <w:ind w:left="751" w:hanging="631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Total participants in Thailand experience SUSARs.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20"/>
              </w:tabs>
              <w:spacing w:line="216" w:lineRule="auto"/>
              <w:ind w:left="751" w:hanging="631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Total global participants experience SUSARs, if applicable.</w:t>
            </w:r>
          </w:p>
          <w:p w:rsidR="00000000" w:rsidDel="00000000" w:rsidP="00000000" w:rsidRDefault="00000000" w:rsidRPr="00000000" w14:paraId="00000017">
            <w:pPr>
              <w:spacing w:line="216" w:lineRule="auto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Has there been any protocol deviation/violation or compliance issues occurred during the study?</w:t>
            </w:r>
          </w:p>
          <w:p w:rsidR="00000000" w:rsidDel="00000000" w:rsidP="00000000" w:rsidRDefault="00000000" w:rsidRPr="00000000" w14:paraId="00000018">
            <w:pPr>
              <w:spacing w:line="216" w:lineRule="auto"/>
              <w:ind w:firstLine="3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19">
            <w:pPr>
              <w:spacing w:line="216" w:lineRule="auto"/>
              <w:ind w:firstLine="3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YES </w:t>
            </w:r>
          </w:p>
          <w:p w:rsidR="00000000" w:rsidDel="00000000" w:rsidP="00000000" w:rsidRDefault="00000000" w:rsidRPr="00000000" w14:paraId="0000001A">
            <w:pPr>
              <w:spacing w:line="216" w:lineRule="auto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Has there been any complaint or warning letter against the research or investigator during the study?</w:t>
            </w:r>
          </w:p>
          <w:p w:rsidR="00000000" w:rsidDel="00000000" w:rsidP="00000000" w:rsidRDefault="00000000" w:rsidRPr="00000000" w14:paraId="0000001B">
            <w:pPr>
              <w:spacing w:line="216" w:lineRule="auto"/>
              <w:ind w:firstLine="3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1C">
            <w:pPr>
              <w:spacing w:line="216" w:lineRule="auto"/>
              <w:ind w:firstLine="326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YES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Reasons for the premature termination or suspension of a trial: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42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42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42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42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42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42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42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there appropriate follow-up and management for participants after study termination                </w:t>
            </w:r>
          </w:p>
          <w:p w:rsidR="00000000" w:rsidDel="00000000" w:rsidP="00000000" w:rsidRDefault="00000000" w:rsidRPr="00000000" w14:paraId="00000027">
            <w:pPr>
              <w:spacing w:line="216" w:lineRule="auto"/>
              <w:ind w:left="326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NO </w:t>
            </w:r>
          </w:p>
          <w:p w:rsidR="00000000" w:rsidDel="00000000" w:rsidP="00000000" w:rsidRDefault="00000000" w:rsidRPr="00000000" w14:paraId="00000028">
            <w:pPr>
              <w:spacing w:line="216" w:lineRule="auto"/>
              <w:ind w:left="326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YES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there appropriate plan to inform participants </w:t>
            </w:r>
          </w:p>
          <w:p w:rsidR="00000000" w:rsidDel="00000000" w:rsidP="00000000" w:rsidRDefault="00000000" w:rsidRPr="00000000" w14:paraId="0000002A">
            <w:pPr>
              <w:spacing w:line="216" w:lineRule="auto"/>
              <w:ind w:left="326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NO </w:t>
            </w:r>
          </w:p>
          <w:p w:rsidR="00000000" w:rsidDel="00000000" w:rsidP="00000000" w:rsidRDefault="00000000" w:rsidRPr="00000000" w14:paraId="0000002B">
            <w:pPr>
              <w:spacing w:line="216" w:lineRule="auto"/>
              <w:ind w:left="326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 YES</w:t>
            </w:r>
          </w:p>
          <w:p w:rsidR="00000000" w:rsidDel="00000000" w:rsidP="00000000" w:rsidRDefault="00000000" w:rsidRPr="00000000" w14:paraId="0000002C">
            <w:pPr>
              <w:spacing w:line="216" w:lineRule="auto"/>
              <w:ind w:left="326" w:firstLine="0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16" w:lineRule="auto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Reviewer Decision: </w:t>
            </w:r>
          </w:p>
          <w:p w:rsidR="00000000" w:rsidDel="00000000" w:rsidP="00000000" w:rsidRDefault="00000000" w:rsidRPr="00000000" w14:paraId="00000030">
            <w:pPr>
              <w:ind w:firstLine="284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รับรอง (approve)</w:t>
            </w:r>
          </w:p>
          <w:p w:rsidR="00000000" w:rsidDel="00000000" w:rsidP="00000000" w:rsidRDefault="00000000" w:rsidRPr="00000000" w14:paraId="00000031">
            <w:pPr>
              <w:ind w:left="596" w:hanging="312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ขอข้อมูลเพิ่มเติม (request for information) ดังนี้ ..........................</w:t>
            </w:r>
          </w:p>
          <w:p w:rsidR="00000000" w:rsidDel="00000000" w:rsidP="00000000" w:rsidRDefault="00000000" w:rsidRPr="00000000" w14:paraId="00000032">
            <w:pPr>
              <w:ind w:left="596" w:hanging="312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 xml:space="preserve"> ข้อแนะนำการดำเนินการเพิ่ม (recommend further action) ดังนี้ ..........................</w:t>
            </w:r>
          </w:p>
          <w:p w:rsidR="00000000" w:rsidDel="00000000" w:rsidP="00000000" w:rsidRDefault="00000000" w:rsidRPr="00000000" w14:paraId="00000033">
            <w:pPr>
              <w:ind w:left="596" w:hanging="312"/>
              <w:rPr>
                <w:rFonts w:ascii="Sarabun" w:cs="Sarabun" w:eastAsia="Sarabun" w:hAnsi="Sarabun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2"/>
                <w:szCs w:val="22"/>
                <w:rtl w:val="0"/>
              </w:rPr>
              <w:tab/>
              <w:t xml:space="preserve">นำเข้าพิจารณาในที่ประชุม (need full board review)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567" w:right="0" w:hanging="567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Reviewer Signature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       Date______________</w:t>
      </w:r>
    </w:p>
    <w:p w:rsidR="00000000" w:rsidDel="00000000" w:rsidP="00000000" w:rsidRDefault="00000000" w:rsidRPr="00000000" w14:paraId="00000039">
      <w:pPr>
        <w:tabs>
          <w:tab w:val="left" w:leader="none" w:pos="2268"/>
        </w:tabs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2"/>
          <w:szCs w:val="22"/>
          <w:rtl w:val="0"/>
        </w:rPr>
        <w:t xml:space="preserve">    </w:t>
        <w:tab/>
        <w:t xml:space="preserve">(________________________________)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985" w:left="1134" w:right="1134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3D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40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01-S13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6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1 หน้า</w:t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cs="Angsana New" w:eastAsia="Times New Roman" w:hAnsi="Times New Roman"/>
      <w:sz w:val="16"/>
      <w:szCs w:val="20"/>
      <w:lang w:eastAsia="x-none" w:val="x-none"/>
    </w:rPr>
  </w:style>
  <w:style w:type="character" w:styleId="32" w:customStyle="1">
    <w:name w:val="เนื้อความ 3 อักขระ"/>
    <w:basedOn w:val="a0"/>
    <w:link w:val="31"/>
    <w:rsid w:val="001A2881"/>
    <w:rPr>
      <w:rFonts w:ascii="Times New Roman" w:cs="Angsana New" w:eastAsia="Times New Roman" w:hAnsi="Times New Roman"/>
      <w:sz w:val="16"/>
      <w:szCs w:val="20"/>
      <w:lang w:bidi="th-TH" w:eastAsia="x-none" w:val="x-none"/>
    </w:rPr>
  </w:style>
  <w:style w:type="paragraph" w:styleId="a9">
    <w:name w:val="Revision"/>
    <w:hidden w:val="1"/>
    <w:uiPriority w:val="99"/>
    <w:semiHidden w:val="1"/>
    <w:rsid w:val="00737925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ihNBqopjVdRljNeBOJduL8+Yg==">CgMxLjA4AHIhMVRWRlFrS2pjZWk1Z2NEeC12M19VdHFPWkV6ME1kYWdz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2020-04-26T14:08:00Z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