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CA15" w14:textId="77777777" w:rsidR="00552021" w:rsidRDefault="00232536" w:rsidP="004134D8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สั</w:t>
      </w:r>
      <w:r w:rsidR="00552021" w:rsidRPr="00B54895">
        <w:rPr>
          <w:b/>
          <w:bCs/>
          <w:sz w:val="36"/>
          <w:szCs w:val="36"/>
          <w:cs/>
        </w:rPr>
        <w:t>ญญาค้ำประกัน</w:t>
      </w:r>
    </w:p>
    <w:p w14:paraId="38935D59" w14:textId="77777777" w:rsidR="0045061E" w:rsidRDefault="00552021" w:rsidP="009761A3">
      <w:pPr>
        <w:spacing w:after="0"/>
        <w:ind w:firstLine="720"/>
        <w:jc w:val="thaiDistribute"/>
        <w:rPr>
          <w:sz w:val="28"/>
        </w:rPr>
      </w:pPr>
      <w:r w:rsidRPr="003022A3">
        <w:rPr>
          <w:sz w:val="28"/>
          <w:cs/>
        </w:rPr>
        <w:t>สัญญาค้ำประกันฉบับนี้ ทำขึ้นที่ บริษัท</w:t>
      </w:r>
      <w:r>
        <w:rPr>
          <w:sz w:val="28"/>
          <w:cs/>
        </w:rPr>
        <w:t xml:space="preserve"> ..................................</w:t>
      </w:r>
      <w:r w:rsidRPr="003022A3">
        <w:rPr>
          <w:sz w:val="28"/>
          <w:cs/>
        </w:rPr>
        <w:t xml:space="preserve">  จำกัด (มหาชน) สำนักงานใหญ่ ตั้งอยู่เลขที่</w:t>
      </w:r>
      <w:r>
        <w:rPr>
          <w:sz w:val="28"/>
          <w:cs/>
        </w:rPr>
        <w:t>........</w:t>
      </w:r>
      <w:r w:rsidR="00DE60A4">
        <w:rPr>
          <w:rFonts w:hint="cs"/>
          <w:sz w:val="28"/>
          <w:cs/>
        </w:rPr>
        <w:t>.......</w:t>
      </w:r>
      <w:r>
        <w:rPr>
          <w:sz w:val="28"/>
          <w:cs/>
        </w:rPr>
        <w:t>..</w:t>
      </w:r>
      <w:r w:rsidRPr="003022A3">
        <w:rPr>
          <w:sz w:val="28"/>
          <w:cs/>
        </w:rPr>
        <w:t xml:space="preserve"> </w:t>
      </w:r>
    </w:p>
    <w:p w14:paraId="0870F162" w14:textId="77777777" w:rsidR="00552021" w:rsidRPr="003022A3" w:rsidRDefault="00552021" w:rsidP="009761A3">
      <w:pPr>
        <w:spacing w:after="0"/>
        <w:jc w:val="thaiDistribute"/>
        <w:rPr>
          <w:sz w:val="28"/>
        </w:rPr>
      </w:pPr>
      <w:r w:rsidRPr="003022A3">
        <w:rPr>
          <w:sz w:val="28"/>
          <w:cs/>
        </w:rPr>
        <w:t>ซอย</w:t>
      </w:r>
      <w:r w:rsidR="0045061E">
        <w:rPr>
          <w:sz w:val="28"/>
          <w:cs/>
        </w:rPr>
        <w:t>......</w:t>
      </w:r>
      <w:r>
        <w:rPr>
          <w:sz w:val="28"/>
          <w:cs/>
        </w:rPr>
        <w:t>....</w:t>
      </w:r>
      <w:r w:rsidR="0045061E">
        <w:rPr>
          <w:rFonts w:hint="cs"/>
          <w:sz w:val="28"/>
          <w:cs/>
        </w:rPr>
        <w:t>..</w:t>
      </w:r>
      <w:r w:rsidR="0045061E">
        <w:rPr>
          <w:sz w:val="28"/>
          <w:cs/>
        </w:rPr>
        <w:t>ถนน..........</w:t>
      </w:r>
      <w:r>
        <w:rPr>
          <w:sz w:val="28"/>
          <w:cs/>
        </w:rPr>
        <w:t>...</w:t>
      </w:r>
      <w:r w:rsidR="0045061E">
        <w:rPr>
          <w:rFonts w:hint="cs"/>
          <w:sz w:val="28"/>
          <w:cs/>
        </w:rPr>
        <w:t>.</w:t>
      </w:r>
      <w:r w:rsidRPr="003022A3">
        <w:rPr>
          <w:sz w:val="28"/>
          <w:cs/>
        </w:rPr>
        <w:t>แขวง</w:t>
      </w:r>
      <w:r w:rsidR="0045061E">
        <w:rPr>
          <w:sz w:val="28"/>
          <w:cs/>
        </w:rPr>
        <w:t>/ตำบล.......</w:t>
      </w:r>
      <w:r w:rsidR="0045061E">
        <w:rPr>
          <w:rFonts w:hint="cs"/>
          <w:sz w:val="28"/>
          <w:cs/>
        </w:rPr>
        <w:t>....</w:t>
      </w:r>
      <w:r w:rsidR="0045061E">
        <w:rPr>
          <w:sz w:val="28"/>
          <w:cs/>
        </w:rPr>
        <w:t>.</w:t>
      </w:r>
      <w:r w:rsidR="0045061E">
        <w:rPr>
          <w:rFonts w:hint="cs"/>
          <w:sz w:val="28"/>
          <w:cs/>
        </w:rPr>
        <w:t>.</w:t>
      </w:r>
      <w:r w:rsidRPr="003022A3">
        <w:rPr>
          <w:sz w:val="28"/>
          <w:cs/>
        </w:rPr>
        <w:t>เขต</w:t>
      </w:r>
      <w:r>
        <w:rPr>
          <w:sz w:val="28"/>
          <w:cs/>
        </w:rPr>
        <w:t>/อำเภอ............</w:t>
      </w:r>
      <w:r w:rsidR="0045061E">
        <w:rPr>
          <w:rFonts w:hint="cs"/>
          <w:sz w:val="28"/>
          <w:cs/>
        </w:rPr>
        <w:t>..</w:t>
      </w:r>
      <w:r w:rsidRPr="003022A3">
        <w:rPr>
          <w:sz w:val="28"/>
          <w:cs/>
        </w:rPr>
        <w:t>เมื่อวันที่</w:t>
      </w:r>
      <w:r w:rsidR="0045061E">
        <w:rPr>
          <w:rFonts w:hint="cs"/>
          <w:sz w:val="28"/>
          <w:cs/>
        </w:rPr>
        <w:t>.....................</w:t>
      </w:r>
      <w:r w:rsidRPr="003022A3">
        <w:rPr>
          <w:sz w:val="28"/>
          <w:cs/>
        </w:rPr>
        <w:t xml:space="preserve">เพื่อเป็นหลักฐานว่าผู้มีนามดังต่อไปนี้ </w:t>
      </w:r>
    </w:p>
    <w:p w14:paraId="6FE8EC1A" w14:textId="77777777" w:rsidR="00552021" w:rsidRPr="003022A3" w:rsidRDefault="00552021" w:rsidP="009761A3">
      <w:pPr>
        <w:spacing w:after="0"/>
        <w:jc w:val="thaiDistribute"/>
        <w:rPr>
          <w:sz w:val="28"/>
          <w:u w:val="dotted"/>
        </w:rPr>
      </w:pPr>
      <w:r w:rsidRPr="003022A3">
        <w:rPr>
          <w:sz w:val="28"/>
          <w:cs/>
        </w:rPr>
        <w:t xml:space="preserve">ชื่อ   </w:t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cs/>
        </w:rPr>
        <w:t xml:space="preserve">ที่อยู่ </w:t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  <w:r w:rsidRPr="003022A3">
        <w:rPr>
          <w:sz w:val="28"/>
          <w:u w:val="dotted"/>
          <w:cs/>
        </w:rPr>
        <w:tab/>
      </w:r>
    </w:p>
    <w:p w14:paraId="55B6A7CA" w14:textId="77777777" w:rsidR="00552021" w:rsidRPr="003022A3" w:rsidRDefault="00552021" w:rsidP="009761A3">
      <w:pPr>
        <w:spacing w:after="0"/>
        <w:jc w:val="thaiDistribute"/>
        <w:rPr>
          <w:sz w:val="28"/>
        </w:rPr>
      </w:pPr>
      <w:r w:rsidRPr="003022A3">
        <w:rPr>
          <w:sz w:val="28"/>
          <w:cs/>
        </w:rPr>
        <w:t>ซึ่งต่อไปในสัญญาเรียกว่า “ผู้ค้ำ</w:t>
      </w:r>
      <w:r w:rsidR="009E7537">
        <w:rPr>
          <w:sz w:val="28"/>
          <w:cs/>
        </w:rPr>
        <w:t>ประกัน” ได้ตกลงทำสัญญาค้ำประกัน</w:t>
      </w:r>
      <w:r w:rsidRPr="003022A3">
        <w:rPr>
          <w:sz w:val="28"/>
          <w:cs/>
        </w:rPr>
        <w:t>ฉบับนี้ไว้ให้แก่ บริษัท</w:t>
      </w:r>
      <w:r>
        <w:rPr>
          <w:sz w:val="28"/>
          <w:cs/>
        </w:rPr>
        <w:t>.................</w:t>
      </w:r>
      <w:r w:rsidRPr="003022A3">
        <w:rPr>
          <w:sz w:val="28"/>
          <w:cs/>
        </w:rPr>
        <w:t xml:space="preserve">  จำกัด (มหาชน) </w:t>
      </w:r>
    </w:p>
    <w:p w14:paraId="5B4FE472" w14:textId="77777777" w:rsidR="00552021" w:rsidRPr="003022A3" w:rsidRDefault="00552021" w:rsidP="009761A3">
      <w:pPr>
        <w:spacing w:after="0"/>
        <w:jc w:val="thaiDistribute"/>
        <w:rPr>
          <w:sz w:val="28"/>
          <w:cs/>
        </w:rPr>
      </w:pPr>
      <w:r w:rsidRPr="003022A3">
        <w:rPr>
          <w:sz w:val="28"/>
          <w:cs/>
        </w:rPr>
        <w:t>ซึ่งต่อไปในสัญญา เรียกว่า “เจ้าของ” เพื่อเป็นหลักฐานดังนี้</w:t>
      </w:r>
    </w:p>
    <w:p w14:paraId="22FBD11E" w14:textId="77777777" w:rsidR="00552021" w:rsidRPr="008A27BC" w:rsidRDefault="00552021" w:rsidP="009761A3">
      <w:pPr>
        <w:spacing w:after="0"/>
        <w:jc w:val="thaiDistribute"/>
        <w:rPr>
          <w:sz w:val="28"/>
        </w:rPr>
      </w:pPr>
      <w:r w:rsidRPr="003022A3">
        <w:rPr>
          <w:sz w:val="28"/>
          <w:cs/>
        </w:rPr>
        <w:tab/>
      </w:r>
      <w:r w:rsidRPr="008A27BC">
        <w:rPr>
          <w:sz w:val="28"/>
          <w:cs/>
        </w:rPr>
        <w:t xml:space="preserve">ข้อ 1. </w:t>
      </w:r>
      <w:r w:rsidR="008A27BC">
        <w:rPr>
          <w:rFonts w:hint="cs"/>
          <w:sz w:val="28"/>
          <w:cs/>
        </w:rPr>
        <w:tab/>
      </w:r>
      <w:r w:rsidR="009E7537">
        <w:rPr>
          <w:sz w:val="28"/>
          <w:cs/>
        </w:rPr>
        <w:t>ผู้ค้ำประกันตกลง</w:t>
      </w:r>
      <w:r w:rsidRPr="008A27BC">
        <w:rPr>
          <w:sz w:val="28"/>
          <w:cs/>
        </w:rPr>
        <w:t xml:space="preserve">ค้ำประกันการชำระหนี้ และปฏิบัติตามสัญญาเช่าซื้อของ </w:t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</w:p>
    <w:p w14:paraId="31922E5C" w14:textId="77777777" w:rsidR="00552021" w:rsidRPr="008A27BC" w:rsidRDefault="00552021" w:rsidP="009761A3">
      <w:pPr>
        <w:spacing w:after="0"/>
        <w:jc w:val="thaiDistribute"/>
        <w:rPr>
          <w:sz w:val="28"/>
          <w:u w:val="dotted"/>
        </w:rPr>
      </w:pPr>
      <w:r w:rsidRPr="008A27BC">
        <w:rPr>
          <w:sz w:val="28"/>
          <w:cs/>
        </w:rPr>
        <w:t>ซึ่งต่อไปในสัญญา เรียกว่า “ผู้เช่า” ซึ่งได้เช่าซื้อรถ</w:t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</w:p>
    <w:p w14:paraId="50095DAE" w14:textId="77777777" w:rsidR="00552021" w:rsidRPr="008A27BC" w:rsidRDefault="00552021" w:rsidP="009761A3">
      <w:pPr>
        <w:spacing w:after="0"/>
        <w:jc w:val="thaiDistribute"/>
        <w:rPr>
          <w:sz w:val="28"/>
          <w:u w:val="dotted"/>
          <w:cs/>
        </w:rPr>
      </w:pPr>
      <w:r w:rsidRPr="008A27BC">
        <w:rPr>
          <w:sz w:val="28"/>
          <w:cs/>
        </w:rPr>
        <w:t>ยี่ห้อ</w:t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cs/>
        </w:rPr>
        <w:t>รุ่น</w:t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cs/>
        </w:rPr>
        <w:t>หมายเลขเครื่องยนต์</w:t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</w:p>
    <w:p w14:paraId="125BC962" w14:textId="77777777" w:rsidR="00552021" w:rsidRPr="003022A3" w:rsidRDefault="00552021" w:rsidP="009761A3">
      <w:pPr>
        <w:spacing w:after="0"/>
        <w:jc w:val="thaiDistribute"/>
        <w:rPr>
          <w:sz w:val="28"/>
          <w:u w:val="dotted"/>
          <w:cs/>
        </w:rPr>
      </w:pPr>
      <w:r w:rsidRPr="008A27BC">
        <w:rPr>
          <w:sz w:val="28"/>
          <w:cs/>
        </w:rPr>
        <w:t xml:space="preserve">หมายเลขตัวถัง </w:t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cs/>
        </w:rPr>
        <w:t>หมายเลขทะเบียน</w:t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ab/>
      </w:r>
      <w:r w:rsidRPr="008A27BC">
        <w:rPr>
          <w:sz w:val="28"/>
          <w:cs/>
        </w:rPr>
        <w:t xml:space="preserve">จากเจ้าของ ซึ่งต่อไปในสัญญาเรียกว่า “รถ” ตามสัญญาเช่าซื้อเลขที่ </w:t>
      </w:r>
      <w:r w:rsidR="00FB596E">
        <w:rPr>
          <w:sz w:val="28"/>
          <w:u w:val="dotted"/>
          <w:cs/>
        </w:rPr>
        <w:tab/>
      </w:r>
      <w:r w:rsidR="00FB596E">
        <w:rPr>
          <w:sz w:val="28"/>
          <w:u w:val="dotted"/>
          <w:cs/>
        </w:rPr>
        <w:tab/>
      </w:r>
      <w:r w:rsidR="00FB596E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 xml:space="preserve">   </w:t>
      </w:r>
      <w:r w:rsidRPr="008A27BC">
        <w:rPr>
          <w:sz w:val="28"/>
          <w:cs/>
        </w:rPr>
        <w:t xml:space="preserve"> ฉบับลงวันที่ </w:t>
      </w:r>
      <w:r w:rsidR="00FB596E">
        <w:rPr>
          <w:sz w:val="28"/>
          <w:u w:val="dotted"/>
          <w:cs/>
        </w:rPr>
        <w:tab/>
      </w:r>
      <w:r w:rsidRPr="008A27BC">
        <w:rPr>
          <w:sz w:val="28"/>
          <w:u w:val="dotted"/>
          <w:cs/>
        </w:rPr>
        <w:t xml:space="preserve"> </w:t>
      </w:r>
      <w:r w:rsidRPr="008A27BC">
        <w:rPr>
          <w:sz w:val="28"/>
          <w:u w:val="dotted"/>
          <w:cs/>
        </w:rPr>
        <w:tab/>
        <w:t xml:space="preserve">   </w:t>
      </w:r>
      <w:r w:rsidRPr="008A27BC">
        <w:rPr>
          <w:sz w:val="28"/>
          <w:cs/>
        </w:rPr>
        <w:t>ซึ่งต่อไป ในสัญญาเรียกว่า “สัญญาเช่าซื้อ” และผู้ค้ำป</w:t>
      </w:r>
      <w:r w:rsidR="009E7537">
        <w:rPr>
          <w:sz w:val="28"/>
          <w:cs/>
        </w:rPr>
        <w:t>ระกันตกลงค้ำประกันจนกว่าผู้เช่า</w:t>
      </w:r>
      <w:r w:rsidRPr="008A27BC">
        <w:rPr>
          <w:sz w:val="28"/>
          <w:cs/>
        </w:rPr>
        <w:t>จะชำระหนี้และปฏิบัติตามสัญญาดังกล่าวครบถ้วนแล้วทุกประการ</w:t>
      </w:r>
      <w:r w:rsidRPr="008A27BC">
        <w:rPr>
          <w:sz w:val="28"/>
          <w:u w:val="dotted"/>
        </w:rPr>
        <w:t xml:space="preserve"> </w:t>
      </w:r>
      <w:r w:rsidRPr="00FB596E">
        <w:rPr>
          <w:sz w:val="28"/>
          <w:cs/>
        </w:rPr>
        <w:t>ทั้งนี้ภายในวงเงินค้ำประกัน</w:t>
      </w:r>
      <w:r w:rsidR="00FB596E" w:rsidRPr="00FB596E">
        <w:rPr>
          <w:rFonts w:hint="cs"/>
          <w:sz w:val="28"/>
          <w:cs/>
        </w:rPr>
        <w:t>.........................................</w:t>
      </w:r>
      <w:r w:rsidR="009E7537">
        <w:rPr>
          <w:rFonts w:hint="cs"/>
          <w:sz w:val="28"/>
          <w:cs/>
        </w:rPr>
        <w:t>..........................บาท</w:t>
      </w:r>
      <w:r w:rsidR="00FB596E" w:rsidRPr="00FB596E">
        <w:rPr>
          <w:rFonts w:hint="cs"/>
          <w:sz w:val="28"/>
          <w:cs/>
        </w:rPr>
        <w:t>(.....................................................................)</w:t>
      </w:r>
    </w:p>
    <w:p w14:paraId="66498107" w14:textId="77777777" w:rsidR="00552021" w:rsidRPr="003022A3" w:rsidRDefault="00552021" w:rsidP="009761A3">
      <w:pPr>
        <w:spacing w:after="0"/>
        <w:jc w:val="thaiDistribute"/>
        <w:rPr>
          <w:sz w:val="28"/>
          <w:cs/>
        </w:rPr>
      </w:pPr>
      <w:r w:rsidRPr="003022A3">
        <w:rPr>
          <w:sz w:val="28"/>
          <w:cs/>
        </w:rPr>
        <w:tab/>
        <w:t xml:space="preserve">ข้อ 2. </w:t>
      </w:r>
      <w:r w:rsidR="008A27BC">
        <w:rPr>
          <w:rFonts w:hint="cs"/>
          <w:sz w:val="28"/>
          <w:cs/>
        </w:rPr>
        <w:tab/>
      </w:r>
      <w:r w:rsidR="009E7537">
        <w:rPr>
          <w:sz w:val="28"/>
          <w:cs/>
        </w:rPr>
        <w:t>หากผู้เช่า</w:t>
      </w:r>
      <w:r w:rsidRPr="003022A3">
        <w:rPr>
          <w:sz w:val="28"/>
          <w:cs/>
        </w:rPr>
        <w:t>ผิดนัดไม่ชำระค่าเช่าซื้อ</w:t>
      </w:r>
      <w:r w:rsidR="009E7537">
        <w:rPr>
          <w:rFonts w:hint="cs"/>
          <w:sz w:val="28"/>
          <w:cs/>
        </w:rPr>
        <w:t xml:space="preserve"> </w:t>
      </w:r>
      <w:r>
        <w:rPr>
          <w:sz w:val="28"/>
          <w:cs/>
        </w:rPr>
        <w:t>และหรือเงินจำนวนอื่</w:t>
      </w:r>
      <w:r w:rsidR="009E7537">
        <w:rPr>
          <w:sz w:val="28"/>
          <w:cs/>
        </w:rPr>
        <w:t>นใดที่ต้องชำระตามสัญญาเช่าซื้อ</w:t>
      </w:r>
      <w:r>
        <w:rPr>
          <w:sz w:val="28"/>
          <w:cs/>
        </w:rPr>
        <w:t>ภายในกำหนด</w:t>
      </w:r>
      <w:r w:rsidRPr="003022A3">
        <w:rPr>
          <w:sz w:val="28"/>
          <w:cs/>
        </w:rPr>
        <w:t>ไม่ว่าด้วยเหตุใด หรือผิดสัญญาเช่าซื้อไม่ว่าทั้งหมดหรือแต่เพียงบางส่วน</w:t>
      </w:r>
      <w:r w:rsidR="009E7537">
        <w:rPr>
          <w:rFonts w:hint="cs"/>
          <w:sz w:val="28"/>
          <w:cs/>
        </w:rPr>
        <w:t xml:space="preserve"> </w:t>
      </w:r>
      <w:r w:rsidRPr="003022A3">
        <w:rPr>
          <w:sz w:val="28"/>
          <w:cs/>
        </w:rPr>
        <w:t>ซึ่งเป็นเหตุให้เจ้าของได้ร</w:t>
      </w:r>
      <w:r w:rsidR="009E7537">
        <w:rPr>
          <w:sz w:val="28"/>
          <w:cs/>
        </w:rPr>
        <w:t>ับความเสียหาย หรือรถที่เช่าซื้อ</w:t>
      </w:r>
      <w:r w:rsidRPr="003022A3">
        <w:rPr>
          <w:sz w:val="28"/>
          <w:cs/>
        </w:rPr>
        <w:t>เกิดความเสียหาย</w:t>
      </w:r>
      <w:r>
        <w:rPr>
          <w:sz w:val="28"/>
          <w:cs/>
        </w:rPr>
        <w:t xml:space="preserve">  สูญหายถูกยึด ถูกอายัดหรือถูกริบ  </w:t>
      </w:r>
      <w:r w:rsidRPr="003022A3">
        <w:rPr>
          <w:sz w:val="28"/>
          <w:cs/>
        </w:rPr>
        <w:t xml:space="preserve">ไม่ว่าด้วยเหตุใด </w:t>
      </w:r>
      <w:r w:rsidRPr="00FA3EC8">
        <w:rPr>
          <w:sz w:val="28"/>
          <w:cs/>
        </w:rPr>
        <w:t>ผู้ค้ำประกันยินยอมรับผิดในการที่จะชำระหนี้ของผู้เช่าให้แก่เจ้าของทันทีจนครบถ้ว</w:t>
      </w:r>
      <w:r w:rsidR="00FB596E">
        <w:rPr>
          <w:rFonts w:hint="cs"/>
          <w:sz w:val="28"/>
          <w:cs/>
        </w:rPr>
        <w:t>น</w:t>
      </w:r>
    </w:p>
    <w:p w14:paraId="2CE7CDE0" w14:textId="77777777" w:rsidR="00552021" w:rsidRDefault="00552021" w:rsidP="009761A3">
      <w:pPr>
        <w:spacing w:after="0"/>
        <w:jc w:val="thaiDistribute"/>
        <w:rPr>
          <w:sz w:val="28"/>
        </w:rPr>
      </w:pPr>
      <w:r w:rsidRPr="003022A3">
        <w:rPr>
          <w:sz w:val="28"/>
          <w:cs/>
        </w:rPr>
        <w:tab/>
        <w:t>กรณีที่ผู้เช่า เสียชีวิต</w:t>
      </w:r>
      <w:r w:rsidR="00F158AC">
        <w:rPr>
          <w:sz w:val="28"/>
          <w:cs/>
        </w:rPr>
        <w:t xml:space="preserve"> หรือตกเป็นคนไร้ความสามารถ หรือ</w:t>
      </w:r>
      <w:r w:rsidRPr="003022A3">
        <w:rPr>
          <w:sz w:val="28"/>
          <w:cs/>
        </w:rPr>
        <w:t>เสมือนไร้ความสามารถ (ไม่ว่าศาลจะได้มีคำสั่งแล้วหรือไม่ก็ตาม) หรือเ</w:t>
      </w:r>
      <w:r w:rsidR="009E7537">
        <w:rPr>
          <w:sz w:val="28"/>
          <w:cs/>
        </w:rPr>
        <w:t>ป็นคนสาบสูญหรือเป็นผู้ไม่อยู่ (</w:t>
      </w:r>
      <w:r w:rsidRPr="003022A3">
        <w:rPr>
          <w:sz w:val="28"/>
          <w:cs/>
        </w:rPr>
        <w:t>ไม่ว่าจะมีผู้จัดการทรัพย์สินหรือไม่ก็ตาม) ผู้ค้ำประกันตกลงยินยอมรับผิดชดใช้หนี้และค่าเส</w:t>
      </w:r>
      <w:r w:rsidR="009E7537">
        <w:rPr>
          <w:sz w:val="28"/>
          <w:cs/>
        </w:rPr>
        <w:t>ียหายทั้งหมดที่ผู้เช่า</w:t>
      </w:r>
      <w:r w:rsidRPr="003022A3">
        <w:rPr>
          <w:sz w:val="28"/>
          <w:cs/>
        </w:rPr>
        <w:t xml:space="preserve">ต้องชำระให้แก่เจ้าของ </w:t>
      </w:r>
      <w:r w:rsidRPr="003022A3">
        <w:rPr>
          <w:sz w:val="28"/>
          <w:cs/>
        </w:rPr>
        <w:tab/>
      </w:r>
    </w:p>
    <w:p w14:paraId="53D1C62B" w14:textId="77777777" w:rsidR="00552021" w:rsidRDefault="00552021" w:rsidP="009761A3">
      <w:pPr>
        <w:tabs>
          <w:tab w:val="left" w:pos="709"/>
          <w:tab w:val="left" w:pos="1418"/>
        </w:tabs>
        <w:spacing w:after="0"/>
        <w:jc w:val="thaiDistribute"/>
        <w:rPr>
          <w:sz w:val="28"/>
          <w:cs/>
        </w:rPr>
      </w:pPr>
      <w:r>
        <w:rPr>
          <w:sz w:val="28"/>
        </w:rPr>
        <w:t xml:space="preserve">          </w:t>
      </w:r>
      <w:r w:rsidR="00AE2980">
        <w:rPr>
          <w:sz w:val="28"/>
        </w:rPr>
        <w:tab/>
      </w:r>
      <w:r w:rsidR="008A27BC">
        <w:rPr>
          <w:sz w:val="28"/>
          <w:cs/>
        </w:rPr>
        <w:t xml:space="preserve">ข้อ </w:t>
      </w:r>
      <w:r w:rsidR="008A27BC">
        <w:rPr>
          <w:rFonts w:hint="cs"/>
          <w:sz w:val="28"/>
          <w:cs/>
        </w:rPr>
        <w:t>3</w:t>
      </w:r>
      <w:r>
        <w:rPr>
          <w:sz w:val="28"/>
          <w:cs/>
        </w:rPr>
        <w:t>.</w:t>
      </w:r>
      <w:r w:rsidR="00AA7BB2">
        <w:rPr>
          <w:rFonts w:hint="cs"/>
          <w:sz w:val="28"/>
          <w:cs/>
        </w:rPr>
        <w:tab/>
      </w:r>
      <w:r>
        <w:rPr>
          <w:sz w:val="28"/>
          <w:cs/>
        </w:rPr>
        <w:t>สัญญาค้ำประกันฉบับนี้เป็นการค้ำประกันต่อเนื่องภายในขอบเขตตามที่ระบุในสัญญานี้ สำหรับหนี้แต่ละอย่างและทุกๆอย่างของผู้เช่า และการค้ำประกันนี้ผู้ค้ำประกันจะไม่เพิกถอนหรือทำให้เสื่อมประโยชน์</w:t>
      </w:r>
      <w:r w:rsidR="009E7537">
        <w:rPr>
          <w:rFonts w:hint="cs"/>
          <w:sz w:val="28"/>
          <w:cs/>
        </w:rPr>
        <w:t xml:space="preserve"> </w:t>
      </w:r>
      <w:r>
        <w:rPr>
          <w:sz w:val="28"/>
          <w:cs/>
        </w:rPr>
        <w:t>หรือถือว่าได้ปฏิบัต</w:t>
      </w:r>
      <w:r w:rsidR="009E7537">
        <w:rPr>
          <w:sz w:val="28"/>
          <w:cs/>
        </w:rPr>
        <w:t>ิข้อผูกพันเสร็จสิ้นแล้ว ทั้งนี้</w:t>
      </w:r>
      <w:r>
        <w:rPr>
          <w:sz w:val="28"/>
          <w:cs/>
        </w:rPr>
        <w:t>จนกว่าหนี้แต่ละอย่างและทุกอย่างของผู้เช่าที่มีต่อเจ้าของจะได้ชำระครบถ้วนแล้ว สัญญาค้ำประกันนี้ให้มีผลบังคับต่อไปอย่างเต็มที่และใช้บังคับได้กับหนี้ของผู้เช่าที่มีต่อเจ้าของตามที่ระบุไว้ข้างต้น แม้ว่าจะมีการเปลี่ยนแปลงในสภาพแห่งลักษณะแห่งกิจการของผู้ค้ำประกัน ของเจ้าของ หรือของผู้เช่า และแม้ว่าผู้เช่าจะเป็นผู้มีหนี้สินล้นพ้นตัว ถูกพิทักษ</w:t>
      </w:r>
      <w:r w:rsidR="009E7537">
        <w:rPr>
          <w:rFonts w:hint="cs"/>
          <w:sz w:val="28"/>
          <w:cs/>
        </w:rPr>
        <w:t>์</w:t>
      </w:r>
      <w:r>
        <w:rPr>
          <w:sz w:val="28"/>
          <w:cs/>
        </w:rPr>
        <w:t>ทรัพย์  ขอชำระบัญชี  ขอฟื้นฟูกิจการ หรือตกเป็นผู้ล้มละลาย ก็จะไม่มีผลเปลี่ยนแปลงหรือกระทบกระเทือนต่อความผูกพันของผู้ค้ำประกันที่มีต่อเจ้าของ ตามสัญญาค้ำประกันฉบั</w:t>
      </w:r>
      <w:r w:rsidR="006B5C66">
        <w:rPr>
          <w:rFonts w:hint="cs"/>
          <w:sz w:val="28"/>
          <w:cs/>
        </w:rPr>
        <w:t>บ</w:t>
      </w:r>
      <w:r>
        <w:rPr>
          <w:sz w:val="28"/>
          <w:cs/>
        </w:rPr>
        <w:t xml:space="preserve">นี้แต่ประการใดทั้งสิ้น  </w:t>
      </w:r>
    </w:p>
    <w:p w14:paraId="31AC3783" w14:textId="77777777" w:rsidR="00552021" w:rsidRPr="003022A3" w:rsidRDefault="00804922" w:rsidP="009761A3">
      <w:pPr>
        <w:spacing w:after="0"/>
        <w:jc w:val="thaiDistribute"/>
        <w:rPr>
          <w:sz w:val="28"/>
        </w:rPr>
      </w:pPr>
      <w:r>
        <w:rPr>
          <w:sz w:val="28"/>
        </w:rPr>
        <w:t xml:space="preserve">        </w:t>
      </w:r>
      <w:r>
        <w:rPr>
          <w:rFonts w:hint="cs"/>
          <w:sz w:val="28"/>
          <w:cs/>
        </w:rPr>
        <w:tab/>
      </w:r>
      <w:r w:rsidR="00552021" w:rsidRPr="003022A3">
        <w:rPr>
          <w:sz w:val="28"/>
          <w:cs/>
        </w:rPr>
        <w:t xml:space="preserve">ข้อ </w:t>
      </w:r>
      <w:r w:rsidR="008A27BC">
        <w:rPr>
          <w:rFonts w:hint="cs"/>
          <w:sz w:val="28"/>
          <w:cs/>
        </w:rPr>
        <w:t>4</w:t>
      </w:r>
      <w:r w:rsidR="00552021" w:rsidRPr="003022A3">
        <w:rPr>
          <w:sz w:val="28"/>
          <w:cs/>
        </w:rPr>
        <w:t xml:space="preserve">. </w:t>
      </w:r>
      <w:r w:rsidR="00AA7BB2">
        <w:rPr>
          <w:rFonts w:hint="cs"/>
          <w:sz w:val="28"/>
          <w:cs/>
        </w:rPr>
        <w:tab/>
      </w:r>
      <w:r w:rsidR="00552021" w:rsidRPr="003022A3">
        <w:rPr>
          <w:sz w:val="28"/>
          <w:cs/>
        </w:rPr>
        <w:t>ผู้ค้ำประกันยอ</w:t>
      </w:r>
      <w:r w:rsidR="009E7537">
        <w:rPr>
          <w:sz w:val="28"/>
          <w:cs/>
        </w:rPr>
        <w:t>มสละสิทธิ์ในการยกอายุความใดๆ</w:t>
      </w:r>
      <w:r w:rsidR="00552021" w:rsidRPr="00FA3EC8">
        <w:rPr>
          <w:sz w:val="28"/>
          <w:cs/>
        </w:rPr>
        <w:t>ใน</w:t>
      </w:r>
      <w:r w:rsidR="00552021" w:rsidRPr="003022A3">
        <w:rPr>
          <w:sz w:val="28"/>
          <w:cs/>
        </w:rPr>
        <w:t>หนี้ระหว่างเจ้าของกับผู้เช่าต่อสู้กับเจ้าของ แม้ว่าอายุความเดิมนั้</w:t>
      </w:r>
      <w:r w:rsidR="009E7537">
        <w:rPr>
          <w:sz w:val="28"/>
          <w:cs/>
        </w:rPr>
        <w:t>น</w:t>
      </w:r>
      <w:r w:rsidR="00552021" w:rsidRPr="003022A3">
        <w:rPr>
          <w:sz w:val="28"/>
          <w:cs/>
        </w:rPr>
        <w:t>จะขาดอายุความแล้วก็ตาม</w:t>
      </w:r>
    </w:p>
    <w:p w14:paraId="36DA78E7" w14:textId="77777777" w:rsidR="00552021" w:rsidRPr="003022A3" w:rsidRDefault="00552021" w:rsidP="009761A3">
      <w:pPr>
        <w:spacing w:after="0"/>
        <w:ind w:firstLine="720"/>
        <w:jc w:val="thaiDistribute"/>
        <w:rPr>
          <w:sz w:val="28"/>
        </w:rPr>
      </w:pPr>
      <w:r w:rsidRPr="003022A3">
        <w:rPr>
          <w:sz w:val="28"/>
          <w:cs/>
        </w:rPr>
        <w:t xml:space="preserve">ข้อ </w:t>
      </w:r>
      <w:r w:rsidR="008A27BC">
        <w:rPr>
          <w:rFonts w:hint="cs"/>
          <w:sz w:val="28"/>
          <w:cs/>
        </w:rPr>
        <w:t>5</w:t>
      </w:r>
      <w:r w:rsidRPr="003022A3">
        <w:rPr>
          <w:sz w:val="28"/>
          <w:cs/>
        </w:rPr>
        <w:t xml:space="preserve">. </w:t>
      </w:r>
      <w:r w:rsidR="00AA7BB2">
        <w:rPr>
          <w:rFonts w:hint="cs"/>
          <w:sz w:val="28"/>
          <w:cs/>
        </w:rPr>
        <w:tab/>
      </w:r>
      <w:r w:rsidRPr="003022A3">
        <w:rPr>
          <w:sz w:val="28"/>
          <w:cs/>
        </w:rPr>
        <w:t>สัญญาฉบับนี้ ให้มีผลผูกพันถึงบรรดาทายาทผู้รับโอนสิทธิ์ หรือผู้จัดการมรดกของผู้ค้ำประกันด้วย</w:t>
      </w:r>
    </w:p>
    <w:p w14:paraId="765D075D" w14:textId="77777777" w:rsidR="00552021" w:rsidRPr="003022A3" w:rsidRDefault="00552021" w:rsidP="009761A3">
      <w:pPr>
        <w:spacing w:after="0"/>
        <w:ind w:firstLine="720"/>
        <w:jc w:val="thaiDistribute"/>
        <w:rPr>
          <w:sz w:val="28"/>
        </w:rPr>
      </w:pPr>
      <w:r w:rsidRPr="00E56283">
        <w:rPr>
          <w:sz w:val="28"/>
          <w:cs/>
        </w:rPr>
        <w:lastRenderedPageBreak/>
        <w:t xml:space="preserve">ข้อ </w:t>
      </w:r>
      <w:r w:rsidR="008A27BC">
        <w:rPr>
          <w:sz w:val="28"/>
          <w:cs/>
        </w:rPr>
        <w:t xml:space="preserve"> </w:t>
      </w:r>
      <w:r w:rsidR="008A27BC">
        <w:rPr>
          <w:rFonts w:hint="cs"/>
          <w:sz w:val="28"/>
          <w:cs/>
        </w:rPr>
        <w:t>6</w:t>
      </w:r>
      <w:r w:rsidRPr="00E56283">
        <w:rPr>
          <w:sz w:val="28"/>
          <w:cs/>
        </w:rPr>
        <w:t xml:space="preserve">. </w:t>
      </w:r>
      <w:r w:rsidR="00AA7BB2">
        <w:rPr>
          <w:rFonts w:hint="cs"/>
          <w:sz w:val="28"/>
          <w:cs/>
        </w:rPr>
        <w:tab/>
      </w:r>
      <w:r w:rsidRPr="00E56283">
        <w:rPr>
          <w:sz w:val="28"/>
          <w:cs/>
        </w:rPr>
        <w:t>การค้ำประกันนี้ย่อมผูกพันผู้ค้ำประกันอย่างสมบูรณ์</w:t>
      </w:r>
      <w:r w:rsidR="009E7537">
        <w:rPr>
          <w:rFonts w:hint="cs"/>
          <w:sz w:val="28"/>
          <w:cs/>
        </w:rPr>
        <w:t xml:space="preserve"> </w:t>
      </w:r>
      <w:r w:rsidRPr="00E56283">
        <w:rPr>
          <w:sz w:val="28"/>
          <w:cs/>
        </w:rPr>
        <w:t>แม้ถึงหากจะบังเกิดข้ออ้างอื่น หรือปรากฏว่าผู้เช่ามีความบกพร่องเรื่องความสามารถ หรือเป็นคนไร้ความสามารถ หรือผู้เช่าเข้าทำสัญญาเช่าซื้อด้วยความสำคัญผิด หรือด้วยเหตุอื่นใดอาจเป็นผลทำให้สัญญาเช่าซื้อนั้นตกเป็นโมฆ</w:t>
      </w:r>
      <w:r w:rsidR="00F158AC">
        <w:rPr>
          <w:rFonts w:hint="cs"/>
          <w:sz w:val="28"/>
          <w:cs/>
        </w:rPr>
        <w:t>ะ</w:t>
      </w:r>
      <w:r w:rsidRPr="00E56283">
        <w:rPr>
          <w:sz w:val="28"/>
          <w:cs/>
        </w:rPr>
        <w:t>กรรม หรือเป็นโมฆียกรรม  หากในขณะที่ทำสัญญาค้ำประกัน ผู้ค้ำประกันได้รู้ถึงเหตุต่างๆ ดังกล่าวข้างต้นแล้ว</w:t>
      </w:r>
    </w:p>
    <w:p w14:paraId="69F065A1" w14:textId="77777777" w:rsidR="00552021" w:rsidRPr="003022A3" w:rsidRDefault="00552021" w:rsidP="009761A3">
      <w:pPr>
        <w:spacing w:after="0"/>
        <w:ind w:firstLine="720"/>
        <w:jc w:val="thaiDistribute"/>
        <w:rPr>
          <w:sz w:val="28"/>
          <w:cs/>
        </w:rPr>
      </w:pPr>
      <w:r w:rsidRPr="003022A3">
        <w:rPr>
          <w:sz w:val="28"/>
          <w:cs/>
        </w:rPr>
        <w:t xml:space="preserve">ข้อ </w:t>
      </w:r>
      <w:r w:rsidR="008A27BC">
        <w:rPr>
          <w:sz w:val="28"/>
          <w:cs/>
        </w:rPr>
        <w:t xml:space="preserve"> </w:t>
      </w:r>
      <w:r w:rsidR="008A27BC">
        <w:rPr>
          <w:rFonts w:hint="cs"/>
          <w:sz w:val="28"/>
          <w:cs/>
        </w:rPr>
        <w:t>7</w:t>
      </w:r>
      <w:r w:rsidRPr="003022A3">
        <w:rPr>
          <w:sz w:val="28"/>
          <w:cs/>
        </w:rPr>
        <w:t>.</w:t>
      </w:r>
      <w:r w:rsidR="00AA7BB2">
        <w:rPr>
          <w:rFonts w:hint="cs"/>
          <w:sz w:val="28"/>
          <w:cs/>
        </w:rPr>
        <w:tab/>
      </w:r>
      <w:r w:rsidRPr="003022A3">
        <w:rPr>
          <w:sz w:val="28"/>
          <w:cs/>
        </w:rPr>
        <w:t>ผู้ค้ำประกันจะไม่หลุดพ้นจากความรับผิดเพราะเหตุที่เจ้าของกระทำการใดๆจนอาจเป็นเหตุให้ผู้ค้ำประกันๆไม่อาจเข้ารับช่วงสิทธิ์ได้ทั้งหมด หรือแต่บางส่วนของทรัพย์สิน หรือหลักประกันใดๆ อันได้ให้หรืออาจได้ให้ไว้แก่เจ้าของแต่ก่อนหรือในขณะทำสัญญาค้ำ</w:t>
      </w:r>
      <w:r w:rsidRPr="00FA3EC8">
        <w:rPr>
          <w:sz w:val="28"/>
          <w:cs/>
        </w:rPr>
        <w:t>ประกันนี้</w:t>
      </w:r>
      <w:r w:rsidRPr="00FA3EC8">
        <w:rPr>
          <w:sz w:val="28"/>
        </w:rPr>
        <w:t xml:space="preserve">  </w:t>
      </w:r>
      <w:r w:rsidRPr="00FA3EC8">
        <w:rPr>
          <w:sz w:val="28"/>
          <w:cs/>
        </w:rPr>
        <w:t xml:space="preserve">                   </w:t>
      </w:r>
    </w:p>
    <w:p w14:paraId="4677D297" w14:textId="77777777" w:rsidR="00552021" w:rsidRPr="003022A3" w:rsidRDefault="00552021" w:rsidP="009761A3">
      <w:pPr>
        <w:spacing w:after="0"/>
        <w:ind w:firstLine="720"/>
        <w:jc w:val="thaiDistribute"/>
        <w:rPr>
          <w:sz w:val="28"/>
        </w:rPr>
      </w:pPr>
      <w:r w:rsidRPr="00FA3EC8">
        <w:rPr>
          <w:sz w:val="28"/>
          <w:cs/>
        </w:rPr>
        <w:t xml:space="preserve">ข้อ </w:t>
      </w:r>
      <w:r w:rsidR="008A27BC">
        <w:rPr>
          <w:sz w:val="28"/>
          <w:cs/>
        </w:rPr>
        <w:t xml:space="preserve"> </w:t>
      </w:r>
      <w:r w:rsidR="008A27BC">
        <w:rPr>
          <w:rFonts w:hint="cs"/>
          <w:sz w:val="28"/>
          <w:cs/>
        </w:rPr>
        <w:t>8</w:t>
      </w:r>
      <w:r w:rsidRPr="00FA3EC8">
        <w:rPr>
          <w:sz w:val="28"/>
          <w:cs/>
        </w:rPr>
        <w:t xml:space="preserve">. </w:t>
      </w:r>
      <w:r w:rsidR="00AA7BB2">
        <w:rPr>
          <w:rFonts w:hint="cs"/>
          <w:sz w:val="28"/>
          <w:cs/>
        </w:rPr>
        <w:tab/>
      </w:r>
      <w:r w:rsidRPr="00FA3EC8">
        <w:rPr>
          <w:sz w:val="28"/>
          <w:cs/>
        </w:rPr>
        <w:t>ผู้ค้ำประกันตกลงย</w:t>
      </w:r>
      <w:r w:rsidR="009E7537">
        <w:rPr>
          <w:sz w:val="28"/>
          <w:cs/>
        </w:rPr>
        <w:t>ินยอมจะไม่ยกข้อต่อสู้ของผู้เช่า</w:t>
      </w:r>
      <w:r w:rsidRPr="00FA3EC8">
        <w:rPr>
          <w:sz w:val="28"/>
          <w:cs/>
        </w:rPr>
        <w:t>มาต่อสู้กับเจ้าของไม่ว่ากรณีใดๆทั้งสิ้น</w:t>
      </w:r>
    </w:p>
    <w:p w14:paraId="7DD6C36B" w14:textId="77777777" w:rsidR="00552021" w:rsidRPr="003022A3" w:rsidRDefault="00552021" w:rsidP="009761A3">
      <w:pPr>
        <w:spacing w:after="0"/>
        <w:ind w:firstLine="720"/>
        <w:jc w:val="thaiDistribute"/>
        <w:rPr>
          <w:sz w:val="28"/>
          <w:cs/>
        </w:rPr>
      </w:pPr>
      <w:r w:rsidRPr="003022A3">
        <w:rPr>
          <w:sz w:val="28"/>
          <w:cs/>
        </w:rPr>
        <w:t xml:space="preserve">ข้อ </w:t>
      </w:r>
      <w:r w:rsidR="008A27BC">
        <w:rPr>
          <w:sz w:val="28"/>
          <w:cs/>
        </w:rPr>
        <w:t xml:space="preserve"> </w:t>
      </w:r>
      <w:r w:rsidR="008A27BC">
        <w:rPr>
          <w:rFonts w:hint="cs"/>
          <w:sz w:val="28"/>
          <w:cs/>
        </w:rPr>
        <w:t>9</w:t>
      </w:r>
      <w:r w:rsidRPr="00E56283">
        <w:rPr>
          <w:sz w:val="28"/>
          <w:cs/>
        </w:rPr>
        <w:t xml:space="preserve">. </w:t>
      </w:r>
      <w:r w:rsidR="00AA7BB2">
        <w:rPr>
          <w:rFonts w:hint="cs"/>
          <w:sz w:val="28"/>
          <w:cs/>
        </w:rPr>
        <w:tab/>
      </w:r>
      <w:r w:rsidRPr="00E56283">
        <w:rPr>
          <w:sz w:val="28"/>
          <w:cs/>
        </w:rPr>
        <w:t>หากบุคคลภายนอกทำสัญญาค้ำประกันเพิ่มเติมแก่เจ้าของ เพื่อค้ำประกันความเสียหาย หรือหนี้ของผู้เช่าตามสัญญาเช่าซื้อให้ถือว่าการค้ำประกันเพิ่มเติมเหล่านี้เป็นอิสระ   และต่างหากจากความรับผิดตามสัญญา</w:t>
      </w:r>
      <w:r>
        <w:rPr>
          <w:sz w:val="28"/>
          <w:cs/>
        </w:rPr>
        <w:t>ค้ำประกันฉบับ</w:t>
      </w:r>
      <w:r w:rsidRPr="00E56283">
        <w:rPr>
          <w:sz w:val="28"/>
          <w:cs/>
        </w:rPr>
        <w:t>นี้   และมิให้เสียหายต่อสิทธิใดๆ ที่เจ้าของมีอยู่ตามสัญญาค้ำประกันฉบับนี้   โดยเจ้าของสามารถเรียกร้องให้ผู้เช่า หรือผู้ค้ำประกัน หรือบุคคลภายนอกเช่นว่านั้นรายใดรายหนึ่ง หรือทั้งหมดชำระหนี้ทั้งหมดให้แก่เจ้าของ</w:t>
      </w:r>
    </w:p>
    <w:p w14:paraId="3313D489" w14:textId="77777777" w:rsidR="00552021" w:rsidRPr="00E56283" w:rsidRDefault="008A27BC" w:rsidP="009761A3">
      <w:pPr>
        <w:spacing w:after="0"/>
        <w:ind w:firstLine="720"/>
        <w:jc w:val="thaiDistribute"/>
        <w:rPr>
          <w:sz w:val="28"/>
        </w:rPr>
      </w:pPr>
      <w:r>
        <w:rPr>
          <w:sz w:val="28"/>
          <w:cs/>
        </w:rPr>
        <w:t xml:space="preserve">ข้อ  </w:t>
      </w:r>
      <w:r>
        <w:rPr>
          <w:rFonts w:hint="cs"/>
          <w:sz w:val="28"/>
          <w:cs/>
        </w:rPr>
        <w:t>10</w:t>
      </w:r>
      <w:r w:rsidR="00552021" w:rsidRPr="00E56283">
        <w:rPr>
          <w:sz w:val="28"/>
          <w:cs/>
        </w:rPr>
        <w:t xml:space="preserve">. </w:t>
      </w:r>
      <w:r w:rsidR="00AA7BB2">
        <w:rPr>
          <w:rFonts w:hint="cs"/>
          <w:sz w:val="28"/>
          <w:cs/>
        </w:rPr>
        <w:tab/>
      </w:r>
      <w:r w:rsidR="00552021" w:rsidRPr="00E56283">
        <w:rPr>
          <w:sz w:val="28"/>
          <w:cs/>
        </w:rPr>
        <w:t>กรณีที่ผู้ค้ำประกันย้ายที่อยู่ไปจากที่อยู่ซึ่งระบุไว้ในสัญญานี้ ผู้ค้ำประกัน ตกลงจะแจ้งให้เจ้าของทราบเป็นลายลักษณ์อักษรภายใน 7 วัน นับแต่วันที่ผู้ค้ำประกันย้ายที่อยู่ มิฉะนั้นให้ถือว่าบรรดาคำบอกกล่าว</w:t>
      </w:r>
      <w:r w:rsidR="009E7537">
        <w:rPr>
          <w:rFonts w:hint="cs"/>
          <w:sz w:val="28"/>
          <w:cs/>
        </w:rPr>
        <w:t xml:space="preserve"> </w:t>
      </w:r>
      <w:r w:rsidR="00552021" w:rsidRPr="00E56283">
        <w:rPr>
          <w:sz w:val="28"/>
          <w:cs/>
        </w:rPr>
        <w:t>หนังสือทวงถาม หรือการติดต่ออื่นใดที่เจ้าของมีไปถึงผู้ค้ำประกันตามที่ระบุไว้ในสัญญานี้ เป็นการถูกต้องและเป็นการส่งโดยชอบด้วยกฎหมายแล้ว</w:t>
      </w:r>
    </w:p>
    <w:p w14:paraId="1ACD5E91" w14:textId="77777777" w:rsidR="00552021" w:rsidRPr="00E56283" w:rsidRDefault="00552021" w:rsidP="009761A3">
      <w:pPr>
        <w:spacing w:after="0"/>
        <w:ind w:firstLine="720"/>
        <w:jc w:val="thaiDistribute"/>
        <w:rPr>
          <w:sz w:val="28"/>
        </w:rPr>
      </w:pPr>
      <w:r w:rsidRPr="00E56283">
        <w:rPr>
          <w:sz w:val="28"/>
          <w:cs/>
        </w:rPr>
        <w:t>ข้อ 1</w:t>
      </w:r>
      <w:r w:rsidR="008A27BC">
        <w:rPr>
          <w:rFonts w:hint="cs"/>
          <w:sz w:val="28"/>
          <w:cs/>
        </w:rPr>
        <w:t>1</w:t>
      </w:r>
      <w:r w:rsidRPr="00E56283">
        <w:rPr>
          <w:sz w:val="28"/>
          <w:cs/>
        </w:rPr>
        <w:t xml:space="preserve">. </w:t>
      </w:r>
      <w:r w:rsidR="00AA7BB2">
        <w:rPr>
          <w:rFonts w:hint="cs"/>
          <w:sz w:val="28"/>
          <w:cs/>
        </w:rPr>
        <w:tab/>
      </w:r>
      <w:r w:rsidRPr="00E56283">
        <w:rPr>
          <w:sz w:val="28"/>
          <w:cs/>
        </w:rPr>
        <w:t>กรณีส่วนหนึ่งส่วนใดของสัญญานี้ตกเป็นโมฆะ หรือใช้บังคับไม่ได้ตามกฎหมายไม่ว่าด้วยเหตุใดๆให้ส่วนที่เหลือของสัญญายังคงมีผลใช้บังคับได้โดยสมบูรณ์ตามกฎหมาย</w:t>
      </w:r>
    </w:p>
    <w:p w14:paraId="53B1AF80" w14:textId="77777777" w:rsidR="00552021" w:rsidRPr="003022A3" w:rsidRDefault="00552021" w:rsidP="009761A3">
      <w:pPr>
        <w:spacing w:after="0"/>
        <w:ind w:firstLine="720"/>
        <w:jc w:val="thaiDistribute"/>
        <w:rPr>
          <w:sz w:val="28"/>
        </w:rPr>
      </w:pPr>
      <w:r w:rsidRPr="00E56283">
        <w:rPr>
          <w:sz w:val="28"/>
          <w:cs/>
        </w:rPr>
        <w:t>ข้อ 1</w:t>
      </w:r>
      <w:r w:rsidR="008A27BC">
        <w:rPr>
          <w:rFonts w:hint="cs"/>
          <w:sz w:val="28"/>
          <w:cs/>
        </w:rPr>
        <w:t>2</w:t>
      </w:r>
      <w:r w:rsidRPr="00E56283">
        <w:rPr>
          <w:sz w:val="28"/>
          <w:cs/>
        </w:rPr>
        <w:t xml:space="preserve">. </w:t>
      </w:r>
      <w:r w:rsidR="00AA7BB2">
        <w:rPr>
          <w:rFonts w:hint="cs"/>
          <w:sz w:val="28"/>
          <w:cs/>
        </w:rPr>
        <w:tab/>
      </w:r>
      <w:r w:rsidRPr="00E56283">
        <w:rPr>
          <w:sz w:val="28"/>
          <w:cs/>
        </w:rPr>
        <w:t>คำบอกกล่าว หรือหนังสือติดต่อทั้งปวงที่จะมีไปยังผู้ค้ำประกัน ให้ส่งไปยังที่อยู่ของผู้ค้ำประกันตามที่ระบุไว้ในสัญญานี้โดยทางไปรษณีย์ และให้ถือว่าเป็นการส่งให้แก่ผู้ค้ำประกันแล้ว</w:t>
      </w:r>
    </w:p>
    <w:p w14:paraId="62A69EA2" w14:textId="77777777" w:rsidR="00552021" w:rsidRPr="003022A3" w:rsidRDefault="00552021" w:rsidP="009761A3">
      <w:pPr>
        <w:spacing w:after="0"/>
        <w:ind w:firstLine="720"/>
        <w:jc w:val="thaiDistribute"/>
        <w:rPr>
          <w:sz w:val="28"/>
        </w:rPr>
      </w:pPr>
      <w:r w:rsidRPr="003022A3">
        <w:rPr>
          <w:sz w:val="28"/>
          <w:cs/>
        </w:rPr>
        <w:t>ผู้ค้ำประกันได้อ่านและเข้าใจข้อความในสัญญานี้แล้ว เห็นว่าถูกต้องตรงตามเจตนาที่ได้ตกลงกันไว้ทุกประการ</w:t>
      </w:r>
      <w:r w:rsidR="009E7537">
        <w:rPr>
          <w:rFonts w:hint="cs"/>
          <w:sz w:val="28"/>
          <w:cs/>
        </w:rPr>
        <w:t xml:space="preserve"> </w:t>
      </w:r>
      <w:r w:rsidRPr="003022A3">
        <w:rPr>
          <w:sz w:val="28"/>
          <w:cs/>
        </w:rPr>
        <w:t>จึงได้ลงลายมือชื่อไว้เป็นสำคัญต่อหน้าพยานข้างท้ายนี้ ณ วันเดือนปีที่ระบุข้างต้น</w:t>
      </w:r>
    </w:p>
    <w:p w14:paraId="2D20A497" w14:textId="77777777" w:rsidR="00552021" w:rsidRDefault="00552021" w:rsidP="009761A3">
      <w:pPr>
        <w:spacing w:after="0"/>
        <w:ind w:firstLine="720"/>
        <w:jc w:val="thaiDistribute"/>
        <w:rPr>
          <w:sz w:val="28"/>
        </w:rPr>
      </w:pPr>
    </w:p>
    <w:p w14:paraId="5856F25F" w14:textId="77777777" w:rsidR="00552021" w:rsidRDefault="00552021" w:rsidP="009761A3">
      <w:pPr>
        <w:spacing w:after="0"/>
        <w:ind w:firstLine="720"/>
        <w:jc w:val="thaiDistribute"/>
        <w:rPr>
          <w:sz w:val="28"/>
        </w:rPr>
      </w:pPr>
      <w:r>
        <w:rPr>
          <w:sz w:val="28"/>
          <w:cs/>
        </w:rPr>
        <w:t xml:space="preserve">ลงชื่อ </w:t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  <w:t xml:space="preserve">     </w:t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  <w:t xml:space="preserve"> </w:t>
      </w:r>
      <w:r>
        <w:rPr>
          <w:sz w:val="28"/>
          <w:cs/>
        </w:rPr>
        <w:t>ผู้ค้ำประกัน</w:t>
      </w:r>
    </w:p>
    <w:p w14:paraId="1A9D0539" w14:textId="77777777" w:rsidR="00552021" w:rsidRDefault="00552021" w:rsidP="009761A3">
      <w:pPr>
        <w:spacing w:after="0"/>
        <w:ind w:left="720" w:firstLine="720"/>
        <w:jc w:val="thaiDistribute"/>
        <w:rPr>
          <w:sz w:val="28"/>
          <w:cs/>
        </w:rPr>
      </w:pPr>
      <w:r>
        <w:rPr>
          <w:sz w:val="28"/>
          <w:cs/>
        </w:rPr>
        <w:t>(</w:t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  <w:t>)</w:t>
      </w:r>
    </w:p>
    <w:p w14:paraId="14DE25F7" w14:textId="77777777" w:rsidR="00552021" w:rsidRDefault="003E50BE" w:rsidP="009761A3">
      <w:pPr>
        <w:spacing w:after="0"/>
        <w:ind w:firstLine="720"/>
        <w:jc w:val="thaiDistribute"/>
        <w:rPr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1DE10B" wp14:editId="614F242F">
                <wp:simplePos x="0" y="0"/>
                <wp:positionH relativeFrom="column">
                  <wp:posOffset>434340</wp:posOffset>
                </wp:positionH>
                <wp:positionV relativeFrom="paragraph">
                  <wp:posOffset>-2540</wp:posOffset>
                </wp:positionV>
                <wp:extent cx="5734050" cy="1381760"/>
                <wp:effectExtent l="0" t="0" r="19050" b="279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F2E1" w14:textId="77777777" w:rsidR="00552021" w:rsidRDefault="00552021" w:rsidP="00B32ED6">
                            <w:pPr>
                              <w:spacing w:before="240"/>
                              <w:ind w:firstLine="720"/>
                            </w:pPr>
                            <w:r>
                              <w:rPr>
                                <w:cs/>
                              </w:rPr>
                              <w:t>ข้าพเจ้า คู่สมรสของผู้ค้ำประกันขอให้ความยินยอมในการทำสัญญาค้ำประกันฉบับนี้</w:t>
                            </w:r>
                          </w:p>
                          <w:p w14:paraId="1C0B7762" w14:textId="77777777" w:rsidR="00552021" w:rsidRDefault="00552021" w:rsidP="00B32ED6">
                            <w:pPr>
                              <w:spacing w:before="240"/>
                            </w:pPr>
                            <w:r>
                              <w:rPr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 xml:space="preserve">  คู่สมรส / ผู้ให้ความยินยอม</w:t>
                            </w:r>
                          </w:p>
                          <w:p w14:paraId="7EEFB5AD" w14:textId="77777777" w:rsidR="00552021" w:rsidRDefault="00552021" w:rsidP="00B32ED6">
                            <w:pPr>
                              <w:spacing w:before="240"/>
                            </w:pPr>
                            <w:r>
                              <w:rPr>
                                <w:cs/>
                              </w:rPr>
                              <w:tab/>
                              <w:t>(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  <w:t>)</w:t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</w:p>
                          <w:p w14:paraId="4D19AE33" w14:textId="77777777" w:rsidR="00552021" w:rsidRPr="00B32ED6" w:rsidRDefault="00552021" w:rsidP="00B32ED6">
                            <w:pPr>
                              <w:spacing w:before="24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DE1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4.2pt;margin-top:-.2pt;width:451.5pt;height:10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">
                <v:textbox>
                  <w:txbxContent>
                    <w:p w14:paraId="336DF2E1" w14:textId="77777777" w:rsidR="00552021" w:rsidRDefault="00552021" w:rsidP="00B32ED6">
                      <w:pPr>
                        <w:spacing w:before="240"/>
                        <w:ind w:firstLine="720"/>
                      </w:pPr>
                      <w:r>
                        <w:rPr>
                          <w:cs/>
                        </w:rPr>
                        <w:t>ข้าพเจ้า คู่สมรสของผู้ค้ำประกันขอให้ความยินยอมในการทำสัญญาค้ำประกันฉบับนี้</w:t>
                      </w:r>
                    </w:p>
                    <w:p w14:paraId="1C0B7762" w14:textId="77777777" w:rsidR="00552021" w:rsidRDefault="00552021" w:rsidP="00B32ED6">
                      <w:pPr>
                        <w:spacing w:before="240"/>
                      </w:pPr>
                      <w:r>
                        <w:rPr>
                          <w:cs/>
                        </w:rPr>
                        <w:t xml:space="preserve">ลงชื่อ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 xml:space="preserve">  คู่สมรส / ผู้ให้ความยินยอม</w:t>
                      </w:r>
                    </w:p>
                    <w:p w14:paraId="7EEFB5AD" w14:textId="77777777" w:rsidR="00552021" w:rsidRDefault="00552021" w:rsidP="00B32ED6">
                      <w:pPr>
                        <w:spacing w:before="240"/>
                      </w:pPr>
                      <w:r>
                        <w:rPr>
                          <w:cs/>
                        </w:rPr>
                        <w:tab/>
                        <w:t>(</w:t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  <w:t>)</w:t>
                      </w:r>
                      <w:r>
                        <w:rPr>
                          <w:cs/>
                        </w:rPr>
                        <w:tab/>
                      </w:r>
                    </w:p>
                    <w:p w14:paraId="4D19AE33" w14:textId="77777777" w:rsidR="00552021" w:rsidRPr="00B32ED6" w:rsidRDefault="00552021" w:rsidP="00B32ED6">
                      <w:pPr>
                        <w:spacing w:before="24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3286F" w14:textId="77777777" w:rsidR="00552021" w:rsidRPr="00B32ED6" w:rsidRDefault="00552021" w:rsidP="009761A3">
      <w:pPr>
        <w:spacing w:after="0"/>
        <w:rPr>
          <w:sz w:val="28"/>
          <w:cs/>
        </w:rPr>
      </w:pPr>
    </w:p>
    <w:p w14:paraId="5C12EA89" w14:textId="77777777" w:rsidR="00552021" w:rsidRPr="00B32ED6" w:rsidRDefault="00552021" w:rsidP="009761A3">
      <w:pPr>
        <w:spacing w:after="0"/>
        <w:rPr>
          <w:sz w:val="28"/>
          <w:cs/>
        </w:rPr>
      </w:pPr>
    </w:p>
    <w:p w14:paraId="5CBC7D28" w14:textId="77777777" w:rsidR="00552021" w:rsidRDefault="00552021" w:rsidP="009761A3">
      <w:pPr>
        <w:spacing w:after="0"/>
        <w:jc w:val="right"/>
        <w:rPr>
          <w:sz w:val="28"/>
        </w:rPr>
      </w:pPr>
    </w:p>
    <w:p w14:paraId="461A5D3E" w14:textId="77777777" w:rsidR="00552021" w:rsidRDefault="00552021" w:rsidP="009761A3">
      <w:pPr>
        <w:spacing w:after="0"/>
        <w:ind w:firstLine="720"/>
        <w:rPr>
          <w:sz w:val="28"/>
        </w:rPr>
      </w:pPr>
    </w:p>
    <w:p w14:paraId="7C77FB12" w14:textId="77777777" w:rsidR="00552021" w:rsidRDefault="00552021" w:rsidP="009761A3">
      <w:pPr>
        <w:spacing w:after="0"/>
        <w:ind w:firstLine="720"/>
        <w:rPr>
          <w:sz w:val="28"/>
          <w:u w:val="dotted"/>
        </w:rPr>
      </w:pPr>
      <w:r>
        <w:rPr>
          <w:sz w:val="28"/>
          <w:cs/>
        </w:rPr>
        <w:t xml:space="preserve">ลงชื่อ </w:t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  <w:t xml:space="preserve"> </w:t>
      </w:r>
      <w:r>
        <w:rPr>
          <w:sz w:val="28"/>
          <w:cs/>
        </w:rPr>
        <w:t xml:space="preserve"> </w:t>
      </w:r>
      <w:r w:rsidRPr="00B32ED6">
        <w:rPr>
          <w:sz w:val="28"/>
          <w:cs/>
        </w:rPr>
        <w:t>พยาน</w:t>
      </w:r>
    </w:p>
    <w:p w14:paraId="21E7E2CB" w14:textId="77777777" w:rsidR="00552021" w:rsidRDefault="00552021" w:rsidP="009761A3">
      <w:pPr>
        <w:spacing w:after="0"/>
        <w:ind w:firstLine="720"/>
        <w:rPr>
          <w:sz w:val="28"/>
        </w:rPr>
      </w:pPr>
      <w:r>
        <w:rPr>
          <w:sz w:val="28"/>
          <w:cs/>
        </w:rPr>
        <w:tab/>
        <w:t>(</w:t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  <w:t>)</w:t>
      </w:r>
    </w:p>
    <w:p w14:paraId="57F445F5" w14:textId="77777777" w:rsidR="00552021" w:rsidRDefault="00552021" w:rsidP="009761A3">
      <w:pPr>
        <w:spacing w:after="0"/>
        <w:ind w:firstLine="720"/>
        <w:rPr>
          <w:sz w:val="28"/>
          <w:u w:val="dotted"/>
        </w:rPr>
      </w:pPr>
      <w:r>
        <w:rPr>
          <w:sz w:val="28"/>
          <w:cs/>
        </w:rPr>
        <w:t xml:space="preserve">ลงชื่อ </w:t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</w:r>
      <w:r>
        <w:rPr>
          <w:sz w:val="28"/>
          <w:u w:val="dotted"/>
          <w:cs/>
        </w:rPr>
        <w:tab/>
        <w:t xml:space="preserve"> </w:t>
      </w:r>
      <w:r>
        <w:rPr>
          <w:sz w:val="28"/>
          <w:cs/>
        </w:rPr>
        <w:t xml:space="preserve"> </w:t>
      </w:r>
      <w:r w:rsidRPr="00B32ED6">
        <w:rPr>
          <w:sz w:val="28"/>
          <w:cs/>
        </w:rPr>
        <w:t>พยาน</w:t>
      </w:r>
    </w:p>
    <w:p w14:paraId="512CBB65" w14:textId="77777777" w:rsidR="00552021" w:rsidRPr="00B32ED6" w:rsidRDefault="00552021" w:rsidP="005D580D">
      <w:pPr>
        <w:spacing w:after="0"/>
        <w:ind w:firstLine="720"/>
        <w:rPr>
          <w:sz w:val="28"/>
          <w:cs/>
        </w:rPr>
      </w:pPr>
      <w:r>
        <w:rPr>
          <w:sz w:val="28"/>
          <w:cs/>
        </w:rPr>
        <w:tab/>
        <w:t>(</w:t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</w:r>
      <w:r>
        <w:rPr>
          <w:sz w:val="28"/>
          <w:cs/>
        </w:rPr>
        <w:tab/>
        <w:t>)</w:t>
      </w:r>
    </w:p>
    <w:sectPr w:rsidR="00552021" w:rsidRPr="00B32ED6" w:rsidSect="004134D8">
      <w:footerReference w:type="default" r:id="rId6"/>
      <w:pgSz w:w="11906" w:h="16838"/>
      <w:pgMar w:top="993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409D" w14:textId="77777777" w:rsidR="00F008C9" w:rsidRDefault="00F008C9" w:rsidP="00B54895">
      <w:pPr>
        <w:spacing w:after="0" w:line="240" w:lineRule="auto"/>
      </w:pPr>
      <w:r>
        <w:separator/>
      </w:r>
    </w:p>
  </w:endnote>
  <w:endnote w:type="continuationSeparator" w:id="0">
    <w:p w14:paraId="6F0FA647" w14:textId="77777777" w:rsidR="00F008C9" w:rsidRDefault="00F008C9" w:rsidP="00B5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50C4" w14:textId="77777777" w:rsidR="00552021" w:rsidRDefault="00552021">
    <w:pPr>
      <w:pStyle w:val="a8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3253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32536">
      <w:rPr>
        <w:b/>
        <w:noProof/>
      </w:rPr>
      <w:t>2</w:t>
    </w:r>
    <w:r>
      <w:rPr>
        <w:b/>
      </w:rPr>
      <w:fldChar w:fldCharType="end"/>
    </w:r>
  </w:p>
  <w:p w14:paraId="34F51498" w14:textId="77777777" w:rsidR="00552021" w:rsidRDefault="005520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6129" w14:textId="77777777" w:rsidR="00F008C9" w:rsidRDefault="00F008C9" w:rsidP="00B54895">
      <w:pPr>
        <w:spacing w:after="0" w:line="240" w:lineRule="auto"/>
      </w:pPr>
      <w:r>
        <w:separator/>
      </w:r>
    </w:p>
  </w:footnote>
  <w:footnote w:type="continuationSeparator" w:id="0">
    <w:p w14:paraId="155A0660" w14:textId="77777777" w:rsidR="00F008C9" w:rsidRDefault="00F008C9" w:rsidP="00B54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95"/>
    <w:rsid w:val="00017350"/>
    <w:rsid w:val="00042F33"/>
    <w:rsid w:val="0008456B"/>
    <w:rsid w:val="000909C8"/>
    <w:rsid w:val="00097D4F"/>
    <w:rsid w:val="0010429D"/>
    <w:rsid w:val="001060A2"/>
    <w:rsid w:val="00117E10"/>
    <w:rsid w:val="001219B4"/>
    <w:rsid w:val="001421E9"/>
    <w:rsid w:val="00164C36"/>
    <w:rsid w:val="001957E9"/>
    <w:rsid w:val="001D1C40"/>
    <w:rsid w:val="001E4CA9"/>
    <w:rsid w:val="00201CBC"/>
    <w:rsid w:val="002225A1"/>
    <w:rsid w:val="00232536"/>
    <w:rsid w:val="00243775"/>
    <w:rsid w:val="00286D8A"/>
    <w:rsid w:val="002B68DA"/>
    <w:rsid w:val="002C6B82"/>
    <w:rsid w:val="003022A3"/>
    <w:rsid w:val="00332144"/>
    <w:rsid w:val="00370297"/>
    <w:rsid w:val="00396548"/>
    <w:rsid w:val="003B2D86"/>
    <w:rsid w:val="003B47D4"/>
    <w:rsid w:val="003E50BE"/>
    <w:rsid w:val="003F7D78"/>
    <w:rsid w:val="004134D8"/>
    <w:rsid w:val="00445F6E"/>
    <w:rsid w:val="0045061E"/>
    <w:rsid w:val="00470DF8"/>
    <w:rsid w:val="005056B4"/>
    <w:rsid w:val="00552021"/>
    <w:rsid w:val="00562694"/>
    <w:rsid w:val="005B3277"/>
    <w:rsid w:val="005D580D"/>
    <w:rsid w:val="00610B51"/>
    <w:rsid w:val="00633C6D"/>
    <w:rsid w:val="00636F72"/>
    <w:rsid w:val="006736B3"/>
    <w:rsid w:val="0068076C"/>
    <w:rsid w:val="00694515"/>
    <w:rsid w:val="006B376B"/>
    <w:rsid w:val="006B5C66"/>
    <w:rsid w:val="006E213D"/>
    <w:rsid w:val="00717E2E"/>
    <w:rsid w:val="00740EBE"/>
    <w:rsid w:val="00772EDB"/>
    <w:rsid w:val="00774DC7"/>
    <w:rsid w:val="0078770F"/>
    <w:rsid w:val="00787A21"/>
    <w:rsid w:val="00797C86"/>
    <w:rsid w:val="007B7756"/>
    <w:rsid w:val="007C0827"/>
    <w:rsid w:val="007E10F9"/>
    <w:rsid w:val="00802A0D"/>
    <w:rsid w:val="00804922"/>
    <w:rsid w:val="00827353"/>
    <w:rsid w:val="008829A5"/>
    <w:rsid w:val="008A2164"/>
    <w:rsid w:val="008A27BC"/>
    <w:rsid w:val="008D064D"/>
    <w:rsid w:val="008F74C0"/>
    <w:rsid w:val="00971073"/>
    <w:rsid w:val="009761A3"/>
    <w:rsid w:val="009A0372"/>
    <w:rsid w:val="009A62B5"/>
    <w:rsid w:val="009E7537"/>
    <w:rsid w:val="009F3881"/>
    <w:rsid w:val="00A06865"/>
    <w:rsid w:val="00A356E7"/>
    <w:rsid w:val="00AA7BB2"/>
    <w:rsid w:val="00AB172C"/>
    <w:rsid w:val="00AB4419"/>
    <w:rsid w:val="00AB6400"/>
    <w:rsid w:val="00AB75AF"/>
    <w:rsid w:val="00AC2B6C"/>
    <w:rsid w:val="00AE2980"/>
    <w:rsid w:val="00AF707D"/>
    <w:rsid w:val="00B3060F"/>
    <w:rsid w:val="00B32ED6"/>
    <w:rsid w:val="00B54895"/>
    <w:rsid w:val="00B66095"/>
    <w:rsid w:val="00BA7D3F"/>
    <w:rsid w:val="00BD1F5A"/>
    <w:rsid w:val="00BE0B0A"/>
    <w:rsid w:val="00C26157"/>
    <w:rsid w:val="00C5550C"/>
    <w:rsid w:val="00C727FE"/>
    <w:rsid w:val="00C86012"/>
    <w:rsid w:val="00D54ACB"/>
    <w:rsid w:val="00D65A09"/>
    <w:rsid w:val="00D66A50"/>
    <w:rsid w:val="00D81F49"/>
    <w:rsid w:val="00DA4502"/>
    <w:rsid w:val="00DC2EB9"/>
    <w:rsid w:val="00DD40C9"/>
    <w:rsid w:val="00DE60A4"/>
    <w:rsid w:val="00E00240"/>
    <w:rsid w:val="00E3096B"/>
    <w:rsid w:val="00E44E6D"/>
    <w:rsid w:val="00E56283"/>
    <w:rsid w:val="00E676AB"/>
    <w:rsid w:val="00E8254B"/>
    <w:rsid w:val="00E85266"/>
    <w:rsid w:val="00E95481"/>
    <w:rsid w:val="00EA64DA"/>
    <w:rsid w:val="00EA72B8"/>
    <w:rsid w:val="00EE288D"/>
    <w:rsid w:val="00F008C9"/>
    <w:rsid w:val="00F158AC"/>
    <w:rsid w:val="00F1748F"/>
    <w:rsid w:val="00F42D44"/>
    <w:rsid w:val="00F65C07"/>
    <w:rsid w:val="00FA3EC8"/>
    <w:rsid w:val="00FA6294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0A140"/>
  <w15:docId w15:val="{861609EF-E0F1-4504-A6B7-CEC3A010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B3277"/>
    <w:pPr>
      <w:keepNext/>
      <w:keepLines/>
      <w:spacing w:before="480" w:after="0"/>
      <w:outlineLvl w:val="0"/>
    </w:pPr>
    <w:rPr>
      <w:rFonts w:ascii="Cambria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5B3277"/>
    <w:pPr>
      <w:keepNext/>
      <w:keepLines/>
      <w:spacing w:before="200" w:after="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5B3277"/>
    <w:rPr>
      <w:rFonts w:ascii="Cambria" w:hAnsi="Cambria" w:cs="Angsana New"/>
      <w:b/>
      <w:bCs/>
      <w:color w:val="365F91"/>
      <w:sz w:val="35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5B3277"/>
    <w:rPr>
      <w:rFonts w:ascii="Cambria" w:hAnsi="Cambria" w:cs="Angsana New"/>
      <w:b/>
      <w:bCs/>
      <w:color w:val="4F81BD"/>
      <w:sz w:val="33"/>
      <w:szCs w:val="33"/>
    </w:rPr>
  </w:style>
  <w:style w:type="paragraph" w:styleId="a3">
    <w:name w:val="Title"/>
    <w:basedOn w:val="a"/>
    <w:next w:val="a"/>
    <w:link w:val="a4"/>
    <w:uiPriority w:val="99"/>
    <w:qFormat/>
    <w:rsid w:val="005B327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Angsana New"/>
      <w:color w:val="17365D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99"/>
    <w:locked/>
    <w:rsid w:val="005B3277"/>
    <w:rPr>
      <w:rFonts w:ascii="Cambria" w:hAnsi="Cambria" w:cs="Angsana New"/>
      <w:color w:val="17365D"/>
      <w:spacing w:val="5"/>
      <w:kern w:val="28"/>
      <w:sz w:val="66"/>
      <w:szCs w:val="66"/>
    </w:rPr>
  </w:style>
  <w:style w:type="character" w:styleId="a5">
    <w:name w:val="Subtle Emphasis"/>
    <w:basedOn w:val="a0"/>
    <w:uiPriority w:val="99"/>
    <w:qFormat/>
    <w:rsid w:val="005B3277"/>
    <w:rPr>
      <w:rFonts w:cs="Times New Roman"/>
      <w:i/>
      <w:iCs/>
      <w:color w:val="808080"/>
    </w:rPr>
  </w:style>
  <w:style w:type="paragraph" w:styleId="a6">
    <w:name w:val="header"/>
    <w:basedOn w:val="a"/>
    <w:link w:val="a7"/>
    <w:uiPriority w:val="99"/>
    <w:rsid w:val="00B5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locked/>
    <w:rsid w:val="00B54895"/>
    <w:rPr>
      <w:rFonts w:cs="Times New Roman"/>
    </w:rPr>
  </w:style>
  <w:style w:type="paragraph" w:styleId="a8">
    <w:name w:val="footer"/>
    <w:basedOn w:val="a"/>
    <w:link w:val="a9"/>
    <w:uiPriority w:val="99"/>
    <w:rsid w:val="00B5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locked/>
    <w:rsid w:val="00B54895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74D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4DC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คำเตือนสำหรับผู้ค้ำประกัน</vt:lpstr>
      <vt:lpstr>คำเตือนสำหรับผู้ค้ำประกัน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คำเตือนสำหรับผู้ค้ำประกัน</dc:title>
  <dc:creator>COM</dc:creator>
  <cp:lastModifiedBy>boonhna chongtinsuwan</cp:lastModifiedBy>
  <cp:revision>2</cp:revision>
  <cp:lastPrinted>2014-12-23T02:25:00Z</cp:lastPrinted>
  <dcterms:created xsi:type="dcterms:W3CDTF">2023-03-28T02:40:00Z</dcterms:created>
  <dcterms:modified xsi:type="dcterms:W3CDTF">2023-03-28T02:40:00Z</dcterms:modified>
</cp:coreProperties>
</file>