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FA327" w14:textId="13C3A376" w:rsidR="003E6487" w:rsidRPr="00CB053B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CB053B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CB053B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="004676EB" w:rsidRPr="00CB053B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>ย่อย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560CF8A7" w:rsidR="003E6487" w:rsidRPr="008146B6" w:rsidRDefault="007710F2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โครงการริเริ่มสำคัญ (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CB053B">
        <w:rPr>
          <w:rFonts w:ascii="TH SarabunPSK" w:eastAsia="Cordia New" w:hAnsi="TH SarabunPSK" w:cs="TH SarabunPSK"/>
          <w:b/>
          <w:bCs/>
          <w:sz w:val="36"/>
          <w:szCs w:val="36"/>
        </w:rPr>
        <w:t>4</w:t>
      </w:r>
    </w:p>
    <w:bookmarkEnd w:id="1"/>
    <w:p w14:paraId="20C11EA4" w14:textId="77777777" w:rsidR="007017C8" w:rsidRPr="00D4226F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24"/>
          <w:szCs w:val="24"/>
        </w:rPr>
      </w:pPr>
    </w:p>
    <w:p w14:paraId="08730C40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</w:p>
    <w:p w14:paraId="40A9A9DF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47E6B9CF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โปรแกรมย่อย </w:t>
      </w:r>
      <w:r>
        <w:rPr>
          <w:rFonts w:ascii="TH SarabunPSK" w:eastAsia="Cordia New" w:hAnsi="TH SarabunPSK" w:cs="TH SarabunPSK"/>
          <w:sz w:val="32"/>
          <w:szCs w:val="32"/>
        </w:rPr>
        <w:t xml:space="preserve">(Sub 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</w:t>
      </w:r>
    </w:p>
    <w:p w14:paraId="79732651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แผนงานหลัก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5191F5C0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3279179F" w14:textId="77777777" w:rsidR="00B41613" w:rsidRPr="0005104A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2647DA05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0DDFF924" w14:textId="77777777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403A93" w:rsidRPr="0063515B">
        <w:rPr>
          <w:rFonts w:ascii="TH SarabunPSK" w:eastAsia="Cordia New" w:hAnsi="TH SarabunPSK" w:cs="TH SarabunPSK" w:hint="cs"/>
          <w:color w:val="C00000"/>
          <w:sz w:val="32"/>
          <w:szCs w:val="32"/>
          <w:cs/>
        </w:rPr>
        <w:t>กรอกเฉพาะชุดโครงการวิจัย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61C1B8B9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 </w:t>
      </w:r>
    </w:p>
    <w:p w14:paraId="416BC226" w14:textId="5FD8766F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0A942168" w14:textId="717E9676" w:rsidR="005110B5" w:rsidRPr="008146B6" w:rsidRDefault="005110B5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F61953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F61953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A3DE457" w:rsidR="00AB2C58" w:rsidRPr="008146B6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3EAEB821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4.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106E460" w14:textId="6CD0A231" w:rsidR="003E508B" w:rsidRPr="00BC515A" w:rsidRDefault="003E508B" w:rsidP="00F61953">
      <w:pPr>
        <w:pStyle w:val="ListParagraph"/>
        <w:numPr>
          <w:ilvl w:val="0"/>
          <w:numId w:val="7"/>
        </w:numPr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6074338E" w14:textId="4B3075EB" w:rsidR="005336BB" w:rsidRPr="008146B6" w:rsidRDefault="003E508B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p w14:paraId="64EAB204" w14:textId="77777777" w:rsidR="005336BB" w:rsidRPr="008146B6" w:rsidRDefault="005336BB" w:rsidP="00F6195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F6195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471C50A" w14:textId="64097072" w:rsidR="006E1DF6" w:rsidRDefault="005336BB" w:rsidP="006E1DF6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592BABFD" w14:textId="539EAF64" w:rsidR="006E1DF6" w:rsidRPr="0089351C" w:rsidRDefault="006E1DF6" w:rsidP="006E1DF6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  <w:cs/>
        </w:rPr>
      </w:pPr>
      <w:r w:rsidRPr="0089351C">
        <w:rPr>
          <w:rFonts w:ascii="TH SarabunPSK" w:hAnsi="TH SarabunPSK" w:cs="TH SarabunPSK"/>
          <w:sz w:val="32"/>
          <w:szCs w:val="32"/>
          <w:highlight w:val="yellow"/>
          <w:cs/>
        </w:rPr>
        <w:t>โทรศัพท์</w:t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>/</w:t>
      </w:r>
      <w:r w:rsidRPr="0089351C">
        <w:rPr>
          <w:rFonts w:ascii="TH SarabunPSK" w:hAnsi="TH SarabunPSK" w:cs="TH SarabunPSK"/>
          <w:sz w:val="32"/>
          <w:szCs w:val="32"/>
          <w:highlight w:val="yellow"/>
          <w:lang w:bidi="th-TH"/>
        </w:rPr>
        <w:t xml:space="preserve">E-mail </w:t>
      </w:r>
    </w:p>
    <w:p w14:paraId="73B52C04" w14:textId="08668879" w:rsidR="006E1DF6" w:rsidRDefault="006E1DF6" w:rsidP="006E1DF6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8E368A" w14:textId="77777777" w:rsidR="006E1DF6" w:rsidRPr="006E1DF6" w:rsidRDefault="006E1DF6" w:rsidP="006E1DF6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3759EB" w14:textId="6F7594AB" w:rsidR="003E6487" w:rsidRPr="006D08E3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424F8028" w:rsidR="001507F5" w:rsidRPr="006D08E3" w:rsidRDefault="001507F5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(สรุปเป้าหมายและวัตถุประสงค์ วิธีดำเนินงานวิจัยและการขับเคลื่อนผลงานวิจัยไปสู่การใช้ประโยชน์โดยการมีส่วนร่วมของผู้มีส่วนได้ส่วนเสีย)</w:t>
      </w:r>
    </w:p>
    <w:p w14:paraId="4FFA43EA" w14:textId="77777777" w:rsidR="00D82BF1" w:rsidRPr="006D08E3" w:rsidRDefault="003E6487" w:rsidP="00D82BF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D82BF1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="00D82BF1" w:rsidRPr="006D08E3">
        <w:rPr>
          <w:rFonts w:ascii="TH SarabunPSK" w:eastAsia="Cordia New" w:hAnsi="TH SarabunPSK" w:cs="TH SarabunPSK"/>
          <w:sz w:val="32"/>
          <w:szCs w:val="32"/>
          <w:lang w:bidi="th-TH"/>
        </w:rPr>
        <w:t>Situation Review</w:t>
      </w:r>
      <w:r w:rsidR="00D82BF1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D82BF1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</w:p>
    <w:p w14:paraId="3E801794" w14:textId="4F0C4717" w:rsidR="003E6487" w:rsidRPr="006D08E3" w:rsidRDefault="002137DA" w:rsidP="006E1DF6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คำถามการวิจัยและ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784EF0A3" w14:textId="5E68CA7B" w:rsidR="003E6487" w:rsidRPr="006D08E3" w:rsidRDefault="003E6487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กรอบการวิจัยที่เป็นแผนผังภาพแสดงถึงเป้าหมายและตัวชี้วัดของโครงการ </w:t>
      </w:r>
      <w:r w:rsidR="0063515B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ที่ตอบเป้าหมายใหญ่ของชุดโครงการ</w:t>
      </w:r>
      <w:r w:rsidR="00D82BF1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ใหญ่</w:t>
      </w:r>
      <w:r w:rsidR="00716D18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) </w:t>
      </w:r>
    </w:p>
    <w:p w14:paraId="0772A789" w14:textId="3198662B" w:rsidR="003E6487" w:rsidRPr="006D08E3" w:rsidRDefault="00716D18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</w:p>
    <w:p w14:paraId="626C59E5" w14:textId="29BCBA9F" w:rsidR="0006374E" w:rsidRPr="006D08E3" w:rsidRDefault="00716D18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วิธีการดำเนินงานวิจัย</w:t>
      </w:r>
      <w:r w:rsidR="0006374E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</w:t>
      </w:r>
      <w:r w:rsidR="0006374E" w:rsidRPr="006D08E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ระบุ</w:t>
      </w:r>
      <w:r w:rsidR="0006374E" w:rsidRPr="006D08E3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</w:t>
      </w:r>
      <w:r w:rsidR="0006374E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)</w:t>
      </w:r>
    </w:p>
    <w:p w14:paraId="5491F23C" w14:textId="51307B0D" w:rsidR="003E6487" w:rsidRPr="006D08E3" w:rsidRDefault="00D20886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6D08E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="00155E04" w:rsidRPr="006D08E3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3E6487" w:rsidRPr="006D08E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p w14:paraId="7E06BBDD" w14:textId="5393CE30" w:rsidR="003E6487" w:rsidRPr="006D08E3" w:rsidRDefault="003E6487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สถานที่ทำวิจัย : </w:t>
      </w:r>
      <w:r w:rsidR="001E59E8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p w14:paraId="636205D8" w14:textId="06CE0DD8" w:rsidR="003E6487" w:rsidRPr="006D08E3" w:rsidRDefault="003E6487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="00F61953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42871359" w14:textId="6AC716FE" w:rsidR="003E6487" w:rsidRPr="00506495" w:rsidRDefault="003E6487" w:rsidP="00D4226F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</w:pPr>
      <w:r w:rsidRPr="006D08E3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6D08E3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6D08E3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6D08E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  <w:r w:rsidR="00E21100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r w:rsidR="00E21100" w:rsidRPr="00506495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(</w:t>
      </w:r>
      <w:r w:rsidR="00E21100" w:rsidRPr="00506495">
        <w:rPr>
          <w:rFonts w:ascii="TH SarabunPSK" w:hAnsi="TH SarabunPSK" w:cs="TH SarabunPSK" w:hint="cs"/>
          <w:color w:val="FF0000"/>
          <w:spacing w:val="-6"/>
          <w:sz w:val="32"/>
          <w:szCs w:val="32"/>
          <w:cs/>
          <w:lang w:bidi="th-TH"/>
        </w:rPr>
        <w:t>อ้างอิงคู่มือนักวิจัย หน่วย บพท.</w:t>
      </w:r>
      <w:r w:rsidR="00E21100" w:rsidRPr="00506495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)</w:t>
      </w:r>
    </w:p>
    <w:p w14:paraId="1929EF99" w14:textId="77777777" w:rsidR="00D82BF1" w:rsidRPr="00E21100" w:rsidRDefault="00D82BF1" w:rsidP="00D82BF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งบบุคลากร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หมายถึง ค่าจ้าง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เงินเดือนลูกจ้างหรือเจ้าหน้าที่ที่โครงการจ้าง (ทั้ง </w:t>
      </w:r>
      <w:r w:rsidRPr="00E21100">
        <w:rPr>
          <w:rFonts w:ascii="TH SarabunPSK" w:eastAsia="Calibri" w:hAnsi="TH SarabunPSK" w:cs="TH SarabunPSK"/>
          <w:sz w:val="32"/>
          <w:szCs w:val="32"/>
        </w:rPr>
        <w:t>Full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E21100">
        <w:rPr>
          <w:rFonts w:ascii="TH SarabunPSK" w:eastAsia="Calibri" w:hAnsi="TH SarabunPSK" w:cs="TH SarabunPSK"/>
          <w:sz w:val="32"/>
          <w:szCs w:val="32"/>
        </w:rPr>
        <w:t xml:space="preserve">time 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E21100">
        <w:rPr>
          <w:rFonts w:ascii="TH SarabunPSK" w:eastAsia="Calibri" w:hAnsi="TH SarabunPSK" w:cs="TH SarabunPSK"/>
          <w:sz w:val="32"/>
          <w:szCs w:val="32"/>
        </w:rPr>
        <w:t>Part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E21100">
        <w:rPr>
          <w:rFonts w:ascii="TH SarabunPSK" w:eastAsia="Calibri" w:hAnsi="TH SarabunPSK" w:cs="TH SarabunPSK"/>
          <w:sz w:val="32"/>
          <w:szCs w:val="32"/>
        </w:rPr>
        <w:t>time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) ในลักษณะรายวันหรือรายเดือนก็ได้</w:t>
      </w:r>
    </w:p>
    <w:p w14:paraId="78D96DC3" w14:textId="77777777" w:rsidR="00D82BF1" w:rsidRPr="00E21100" w:rsidRDefault="00D82BF1" w:rsidP="00D82BF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งบดำเนินการ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หมายถึง รายจ่ายที่กำหนดให้จ่ายเพื่อการบริหารงานโครงการ 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แบ่งเป็น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หมวด (อ้างอิงจากระเบียบของ สกว.เดิม) ดังนี้ </w:t>
      </w:r>
    </w:p>
    <w:p w14:paraId="4854BFFC" w14:textId="77777777" w:rsidR="00D82BF1" w:rsidRPr="00E21100" w:rsidRDefault="00D82BF1" w:rsidP="00D82BF1">
      <w:pPr>
        <w:spacing w:after="200" w:line="240" w:lineRule="auto"/>
        <w:ind w:left="1800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1)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ค่าตอบแทน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หมายถึง ค่าตอบแทนนักวิจัยโดยปกติจะจ่ายเป็นรายเดือน และค่าตอบแทนที่ปรึกษา (จ่ายเป็นคน-วัน (</w:t>
      </w:r>
      <w:r w:rsidRPr="00E21100">
        <w:rPr>
          <w:rFonts w:ascii="TH SarabunPSK" w:eastAsia="Calibri" w:hAnsi="TH SarabunPSK" w:cs="TH SarabunPSK"/>
          <w:sz w:val="32"/>
          <w:szCs w:val="32"/>
        </w:rPr>
        <w:t>Man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E21100">
        <w:rPr>
          <w:rFonts w:ascii="TH SarabunPSK" w:eastAsia="Calibri" w:hAnsi="TH SarabunPSK" w:cs="TH SarabunPSK"/>
          <w:sz w:val="32"/>
          <w:szCs w:val="32"/>
        </w:rPr>
        <w:t>days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ตามงานที่ทำจริง ไม่รวมถึงค่าใช้จ่ายในการเดินทาง เบี้ยเลี้ยง และที่พัก ฯลฯ ซึ่งโครงการจะต้องจ่ายให้ต่างหากจากหมวดค่าใช้สอย)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ไม่เกินร้อยละ 25 ของงบประมาณรวมชุดโครงการ)</w:t>
      </w:r>
    </w:p>
    <w:p w14:paraId="765600FB" w14:textId="77777777" w:rsidR="00D82BF1" w:rsidRPr="00E21100" w:rsidRDefault="00D82BF1" w:rsidP="00D82BF1">
      <w:pPr>
        <w:spacing w:after="200" w:line="240" w:lineRule="auto"/>
        <w:ind w:left="1800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2) 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ค่าใช้สอย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หมายถึง ค่าใช้จ่ายเพื่อซื้อบริการต่างๆ และค่าใช้จ่ายที่ไม่เข้าลักษณะรายจ่ายหมวดอื่นๆ เช่น ค่าเดินทาง ค่าที่พัก ค่าเบี้ยเลี้ยง ค่าจัดกิจกรรมต่างๆ </w:t>
      </w:r>
    </w:p>
    <w:p w14:paraId="5C70A69A" w14:textId="77777777" w:rsidR="00D82BF1" w:rsidRPr="00E21100" w:rsidRDefault="00D82BF1" w:rsidP="00D82BF1">
      <w:pPr>
        <w:spacing w:after="200" w:line="240" w:lineRule="auto"/>
        <w:ind w:left="1800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21100">
        <w:rPr>
          <w:rFonts w:ascii="TH SarabunPSK" w:eastAsia="Calibri" w:hAnsi="TH SarabunPSK" w:cs="TH SarabunPSK"/>
          <w:sz w:val="32"/>
          <w:szCs w:val="32"/>
        </w:rPr>
        <w:t>3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) 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ค่าวัสดุ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 หมายถึง ค่าใช้จ่ายในการจัดซื้อ จัดหาวัสดุ อุปกรณ์ และเอกสารตำราต่างๆ สำหรับใช้ในโครงการ </w:t>
      </w:r>
    </w:p>
    <w:p w14:paraId="17E031E4" w14:textId="6D77B698" w:rsidR="00D82BF1" w:rsidRPr="00506495" w:rsidRDefault="00D82BF1" w:rsidP="00C907A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งบลงทุน แบ่งเป็น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ค่า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ครุภัณฑ์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(หน่วย บพท. จะสนับสนุนตามความสำคัญและจำเป็นเร่งด่วน พิจารณาเป็นรายกรณี)</w:t>
      </w:r>
    </w:p>
    <w:p w14:paraId="24A4DB88" w14:textId="09BB747C" w:rsidR="00506495" w:rsidRPr="006E1DF6" w:rsidRDefault="00506495" w:rsidP="00C907A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50649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งบ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ค่าธรรมเนียม</w:t>
      </w:r>
      <w:r w:rsidRPr="0050649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อุดหนุนสถาบัน</w:t>
      </w:r>
      <w:r w:rsidR="0066798D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</w:rPr>
        <w:t>(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ไม่เกินร้อยละ 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</w:rPr>
        <w:t xml:space="preserve">10 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  <w:cs/>
        </w:rPr>
        <w:t>ของงบประมาณโครงการ จะจ่ายเมื่อสิ้นสุดโครงการ)</w:t>
      </w:r>
      <w:r w:rsidRPr="0050649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</w:p>
    <w:p w14:paraId="777074C3" w14:textId="20A92A79" w:rsidR="006E1DF6" w:rsidRDefault="006E1DF6" w:rsidP="006E1DF6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14CF1EEE" w14:textId="68E24210" w:rsidR="005F15F2" w:rsidRDefault="005F15F2" w:rsidP="006E1DF6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4B0D4318" w14:textId="56D3BD0B" w:rsidR="005F15F2" w:rsidRDefault="005F15F2" w:rsidP="006E1DF6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14083A39" w14:textId="1AAE4D6A" w:rsidR="005F15F2" w:rsidRDefault="005F15F2" w:rsidP="006E1DF6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2BDC9188" w14:textId="77777777" w:rsidR="005F15F2" w:rsidRDefault="005F15F2" w:rsidP="006E1DF6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3F8C8C3F" w14:textId="26097DED" w:rsidR="002137DA" w:rsidRPr="002137DA" w:rsidRDefault="00FC139B" w:rsidP="006243F5">
      <w:pPr>
        <w:jc w:val="center"/>
        <w:rPr>
          <w:rFonts w:ascii="TH SarabunPSK" w:eastAsia="Times New Roman" w:hAnsi="TH SarabunPSK" w:cs="TH SarabunPSK"/>
          <w:sz w:val="28"/>
          <w:cs/>
        </w:rPr>
      </w:pPr>
      <w:r w:rsidRPr="00FC139B">
        <w:rPr>
          <w:rFonts w:ascii="TH Sarabun New" w:eastAsia="Calibri" w:hAnsi="TH Sarabun New" w:cs="TH Sarabun New"/>
          <w:sz w:val="32"/>
          <w:szCs w:val="32"/>
          <w:cs/>
        </w:rPr>
        <w:lastRenderedPageBreak/>
        <w:t>สรุปงบประมาณโครงการ</w:t>
      </w:r>
      <w:r w:rsidR="0066798D">
        <w:rPr>
          <w:rFonts w:ascii="TH Sarabun New" w:eastAsia="Calibri" w:hAnsi="TH Sarabun New" w:cs="TH Sarabun New" w:hint="cs"/>
          <w:sz w:val="32"/>
          <w:szCs w:val="32"/>
          <w:cs/>
        </w:rPr>
        <w:t>วิจัย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2770"/>
        <w:gridCol w:w="1134"/>
        <w:gridCol w:w="1134"/>
        <w:gridCol w:w="1134"/>
        <w:gridCol w:w="1134"/>
        <w:gridCol w:w="1134"/>
        <w:gridCol w:w="1107"/>
      </w:tblGrid>
      <w:tr w:rsidR="00A45A19" w:rsidRPr="006243F5" w14:paraId="43A71AA2" w14:textId="3B400388" w:rsidTr="005F15F2">
        <w:trPr>
          <w:trHeight w:val="420"/>
        </w:trPr>
        <w:tc>
          <w:tcPr>
            <w:tcW w:w="2770" w:type="dxa"/>
            <w:shd w:val="clear" w:color="auto" w:fill="F2F2F2"/>
            <w:noWrap/>
            <w:hideMark/>
          </w:tcPr>
          <w:p w14:paraId="0DED1C2A" w14:textId="77777777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รายการ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5C5E317A" w14:textId="77777777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งวดที่ 1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249CF455" w14:textId="77777777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งวดที่ 2</w:t>
            </w:r>
          </w:p>
        </w:tc>
        <w:tc>
          <w:tcPr>
            <w:tcW w:w="1134" w:type="dxa"/>
            <w:shd w:val="clear" w:color="auto" w:fill="F2F2F2"/>
          </w:tcPr>
          <w:p w14:paraId="04FE59AF" w14:textId="3A7D09EE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งวดที่ </w:t>
            </w: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672F2385" w14:textId="74B2A8B0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ค่าตอบแทนงวดสุดท้าย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16728D65" w14:textId="77777777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1107" w:type="dxa"/>
            <w:shd w:val="clear" w:color="auto" w:fill="F2F2F2"/>
          </w:tcPr>
          <w:p w14:paraId="21D451B9" w14:textId="6DED0177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สัดส่วนร้อยละในแต่ละหมวด</w:t>
            </w:r>
          </w:p>
        </w:tc>
      </w:tr>
      <w:tr w:rsidR="00A45A19" w:rsidRPr="006243F5" w14:paraId="6651F9B7" w14:textId="694FED76" w:rsidTr="005F15F2">
        <w:trPr>
          <w:trHeight w:val="405"/>
        </w:trPr>
        <w:tc>
          <w:tcPr>
            <w:tcW w:w="2770" w:type="dxa"/>
            <w:noWrap/>
            <w:hideMark/>
          </w:tcPr>
          <w:p w14:paraId="29570E9D" w14:textId="5AFD31F8" w:rsidR="00A45A19" w:rsidRPr="006243F5" w:rsidRDefault="00A45A19" w:rsidP="00FB281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95E92">
              <w:rPr>
                <w:rFonts w:ascii="TH SarabunPSK" w:eastAsia="Calibri" w:hAnsi="TH SarabunPSK" w:cs="TH SarabunPSK"/>
                <w:sz w:val="28"/>
                <w:cs/>
              </w:rPr>
              <w:t>งบบุคลากร</w:t>
            </w:r>
            <w:r>
              <w:rPr>
                <w:rFonts w:ascii="TH SarabunPSK" w:eastAsia="Calibri" w:hAnsi="TH SarabunPSK" w:cs="TH SarabunPSK"/>
                <w:sz w:val="28"/>
              </w:rPr>
              <w:t xml:space="preserve"> (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ค่าจ้าง)</w:t>
            </w:r>
          </w:p>
        </w:tc>
        <w:tc>
          <w:tcPr>
            <w:tcW w:w="1134" w:type="dxa"/>
            <w:noWrap/>
          </w:tcPr>
          <w:p w14:paraId="0BD87501" w14:textId="2B846561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A0D6449" w14:textId="68E16FA1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842CFFB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5672B8E8" w14:textId="2CC337DC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A2C735A" w14:textId="49D62111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3A55BE1B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45A19" w:rsidRPr="006243F5" w14:paraId="2AA5D6C6" w14:textId="066ADD6A" w:rsidTr="005F15F2">
        <w:trPr>
          <w:trHeight w:val="405"/>
        </w:trPr>
        <w:tc>
          <w:tcPr>
            <w:tcW w:w="2770" w:type="dxa"/>
            <w:noWrap/>
            <w:hideMark/>
          </w:tcPr>
          <w:p w14:paraId="71E5E042" w14:textId="4F3EA9F6" w:rsidR="00A45A19" w:rsidRPr="006243F5" w:rsidRDefault="00A45A19" w:rsidP="00FB281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95E92">
              <w:rPr>
                <w:rFonts w:ascii="TH SarabunPSK" w:eastAsia="Calibri" w:hAnsi="TH SarabunPSK" w:cs="TH SarabunPSK"/>
                <w:sz w:val="28"/>
                <w:cs/>
              </w:rPr>
              <w:t>งบดำเนินการ</w:t>
            </w:r>
          </w:p>
        </w:tc>
        <w:tc>
          <w:tcPr>
            <w:tcW w:w="1134" w:type="dxa"/>
            <w:noWrap/>
          </w:tcPr>
          <w:p w14:paraId="1AD92AB5" w14:textId="5B18EF54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848166E" w14:textId="49C30EBB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DC41248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0856574" w14:textId="1631C0F4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891C100" w14:textId="113217AD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CBCE98C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45A19" w:rsidRPr="006243F5" w14:paraId="2B8CB83D" w14:textId="065888FD" w:rsidTr="005F15F2">
        <w:trPr>
          <w:trHeight w:val="405"/>
        </w:trPr>
        <w:tc>
          <w:tcPr>
            <w:tcW w:w="2770" w:type="dxa"/>
            <w:noWrap/>
            <w:hideMark/>
          </w:tcPr>
          <w:p w14:paraId="372D2AA2" w14:textId="714B57A5" w:rsidR="00A45A19" w:rsidRPr="00FB2818" w:rsidRDefault="00A45A19" w:rsidP="00FB28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ค่าตอบแทน</w:t>
            </w:r>
            <w:r w:rsidRPr="00FB281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noWrap/>
          </w:tcPr>
          <w:p w14:paraId="5AC949A0" w14:textId="5C3BC70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771A6D44" w14:textId="7AF320BC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E241BC3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3D05DA41" w14:textId="35FE0C21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492B73F" w14:textId="66A249B9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0D8BFF52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45A19" w:rsidRPr="006243F5" w14:paraId="555F7752" w14:textId="77777777" w:rsidTr="005F15F2">
        <w:trPr>
          <w:trHeight w:val="405"/>
        </w:trPr>
        <w:tc>
          <w:tcPr>
            <w:tcW w:w="2770" w:type="dxa"/>
            <w:noWrap/>
          </w:tcPr>
          <w:p w14:paraId="6FF0BAFE" w14:textId="0BC59536" w:rsidR="00A45A19" w:rsidRPr="00FB2818" w:rsidRDefault="00A45A19" w:rsidP="00FB28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ค่าใช้สอย</w:t>
            </w:r>
          </w:p>
        </w:tc>
        <w:tc>
          <w:tcPr>
            <w:tcW w:w="1134" w:type="dxa"/>
            <w:noWrap/>
          </w:tcPr>
          <w:p w14:paraId="014294FE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725A8B58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82BE02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6A09C38" w14:textId="7A49F681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A95C8EB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F49982B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45A19" w:rsidRPr="006243F5" w14:paraId="7C91EFE0" w14:textId="4ECEA31D" w:rsidTr="005F15F2">
        <w:trPr>
          <w:trHeight w:val="405"/>
        </w:trPr>
        <w:tc>
          <w:tcPr>
            <w:tcW w:w="2770" w:type="dxa"/>
            <w:noWrap/>
          </w:tcPr>
          <w:p w14:paraId="44C57702" w14:textId="519252FE" w:rsidR="00A45A19" w:rsidRPr="00FB2818" w:rsidRDefault="00A45A19" w:rsidP="00FB28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</w:t>
            </w:r>
          </w:p>
        </w:tc>
        <w:tc>
          <w:tcPr>
            <w:tcW w:w="1134" w:type="dxa"/>
            <w:noWrap/>
          </w:tcPr>
          <w:p w14:paraId="66735F51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731C8D39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F80F622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962CC01" w14:textId="6CC0120A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4E39056C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68545D75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45A19" w:rsidRPr="006243F5" w14:paraId="6282DB47" w14:textId="77777777" w:rsidTr="005F15F2">
        <w:trPr>
          <w:trHeight w:val="405"/>
        </w:trPr>
        <w:tc>
          <w:tcPr>
            <w:tcW w:w="2770" w:type="dxa"/>
            <w:noWrap/>
          </w:tcPr>
          <w:p w14:paraId="34E464FD" w14:textId="7586AF50" w:rsidR="00A45A19" w:rsidRPr="00A95E92" w:rsidRDefault="00A45A19" w:rsidP="00FB28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175263">
              <w:rPr>
                <w:rFonts w:ascii="TH SarabunPSK" w:eastAsia="Calibri" w:hAnsi="TH SarabunPSK" w:cs="TH SarabunPSK" w:hint="cs"/>
                <w:sz w:val="28"/>
                <w:cs/>
              </w:rPr>
              <w:t>งบลงทุน (ค่าครุภัณฑ์)</w:t>
            </w:r>
          </w:p>
        </w:tc>
        <w:tc>
          <w:tcPr>
            <w:tcW w:w="1134" w:type="dxa"/>
            <w:noWrap/>
          </w:tcPr>
          <w:p w14:paraId="3903035F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43A51599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30D2D3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F3A705D" w14:textId="316F4181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6FF57B32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37841E15" w14:textId="77777777" w:rsidR="00A45A19" w:rsidRPr="006243F5" w:rsidRDefault="00A45A19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45A19" w:rsidRPr="006243F5" w14:paraId="18D37600" w14:textId="77777777" w:rsidTr="005F15F2">
        <w:trPr>
          <w:trHeight w:val="405"/>
        </w:trPr>
        <w:tc>
          <w:tcPr>
            <w:tcW w:w="2770" w:type="dxa"/>
            <w:noWrap/>
          </w:tcPr>
          <w:p w14:paraId="1FFC8EC9" w14:textId="39BF66E1" w:rsidR="00A45A19" w:rsidRPr="006243F5" w:rsidRDefault="00A45A19" w:rsidP="00062B6B">
            <w:pPr>
              <w:rPr>
                <w:rFonts w:ascii="TH SarabunPSK" w:hAnsi="TH SarabunPSK" w:cs="TH SarabunPSK"/>
                <w:sz w:val="28"/>
                <w:cs/>
              </w:rPr>
            </w:pPr>
            <w:r w:rsidRPr="00062B6B">
              <w:rPr>
                <w:rFonts w:ascii="TH SarabunPSK" w:hAnsi="TH SarabunPSK" w:cs="TH SarabunPSK"/>
                <w:sz w:val="28"/>
                <w:cs/>
              </w:rPr>
              <w:t xml:space="preserve">งบค่าธรรมเนียมอุดหนุนสถาบัน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062B6B">
              <w:rPr>
                <w:rFonts w:ascii="TH SarabunPSK" w:hAnsi="TH SarabunPSK" w:cs="TH SarabunPSK"/>
                <w:sz w:val="28"/>
                <w:cs/>
              </w:rPr>
              <w:t>ไม่เกินร้อยละ 10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Pr="00062B6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134" w:type="dxa"/>
            <w:noWrap/>
          </w:tcPr>
          <w:p w14:paraId="36FE78FB" w14:textId="7777777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5B74055B" w14:textId="7777777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1F5ACD1" w14:textId="7777777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CFE5B8A" w14:textId="30149DC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50A6AB1" w14:textId="7777777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BABCC8F" w14:textId="7777777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A45A19" w:rsidRPr="006243F5" w14:paraId="3D7B3581" w14:textId="07924E1D" w:rsidTr="005F15F2">
        <w:trPr>
          <w:trHeight w:val="405"/>
        </w:trPr>
        <w:tc>
          <w:tcPr>
            <w:tcW w:w="2770" w:type="dxa"/>
            <w:noWrap/>
          </w:tcPr>
          <w:p w14:paraId="5084D985" w14:textId="77777777" w:rsidR="00A45A19" w:rsidRPr="006243F5" w:rsidRDefault="00A45A19" w:rsidP="002137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1134" w:type="dxa"/>
            <w:noWrap/>
          </w:tcPr>
          <w:p w14:paraId="1399A999" w14:textId="00CC5BC5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90C03BD" w14:textId="6E8BB5DA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44FF4B4" w14:textId="7777777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46688F0A" w14:textId="68F39960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34445B9C" w14:textId="54662F3A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12CB64A3" w14:textId="77777777" w:rsidR="00A45A19" w:rsidRPr="006243F5" w:rsidRDefault="00A45A19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644A9232" w14:textId="77777777" w:rsidR="002137DA" w:rsidRPr="002137DA" w:rsidRDefault="002137DA" w:rsidP="002137D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14:paraId="1BD7648E" w14:textId="77777777" w:rsidR="002137DA" w:rsidRPr="002137DA" w:rsidRDefault="002137DA" w:rsidP="006243F5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  <w:r w:rsidRPr="002137DA">
        <w:rPr>
          <w:rFonts w:ascii="TH SarabunPSK" w:eastAsia="Times New Roman" w:hAnsi="TH SarabunPSK" w:cs="TH SarabunPSK" w:hint="cs"/>
          <w:sz w:val="28"/>
          <w:cs/>
        </w:rPr>
        <w:t>รายละเอียดงบประมาณ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9"/>
        <w:gridCol w:w="1735"/>
        <w:gridCol w:w="1260"/>
        <w:gridCol w:w="1190"/>
        <w:gridCol w:w="1260"/>
        <w:gridCol w:w="1260"/>
        <w:gridCol w:w="1218"/>
      </w:tblGrid>
      <w:tr w:rsidR="005A1E92" w:rsidRPr="00FB2818" w14:paraId="42071E47" w14:textId="77777777" w:rsidTr="005A1E92">
        <w:trPr>
          <w:cantSplit/>
          <w:trHeight w:val="435"/>
          <w:tblHeader/>
        </w:trPr>
        <w:tc>
          <w:tcPr>
            <w:tcW w:w="1631" w:type="pct"/>
            <w:gridSpan w:val="2"/>
            <w:hideMark/>
          </w:tcPr>
          <w:p w14:paraId="31394DA4" w14:textId="77777777" w:rsidR="005A1E92" w:rsidRPr="00FB2818" w:rsidRDefault="005A1E92" w:rsidP="002137DA">
            <w:pPr>
              <w:ind w:left="176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686" w:type="pct"/>
            <w:hideMark/>
          </w:tcPr>
          <w:p w14:paraId="6C90F3B1" w14:textId="77777777" w:rsidR="005A1E92" w:rsidRPr="00FB2818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1 </w:t>
            </w:r>
          </w:p>
          <w:p w14:paraId="7E644CF0" w14:textId="1B2A449C" w:rsidR="005A1E92" w:rsidRPr="00FB2818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>(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ด.)</w:t>
            </w:r>
          </w:p>
        </w:tc>
        <w:tc>
          <w:tcPr>
            <w:tcW w:w="648" w:type="pct"/>
            <w:hideMark/>
          </w:tcPr>
          <w:p w14:paraId="628A7725" w14:textId="77777777" w:rsidR="005A1E92" w:rsidRPr="00FB2818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2 </w:t>
            </w:r>
          </w:p>
          <w:p w14:paraId="68E89483" w14:textId="44D666A8" w:rsidR="005A1E92" w:rsidRPr="00FB2818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ด.)</w:t>
            </w:r>
          </w:p>
        </w:tc>
        <w:tc>
          <w:tcPr>
            <w:tcW w:w="686" w:type="pct"/>
          </w:tcPr>
          <w:p w14:paraId="350666CB" w14:textId="5AEEF8DA" w:rsidR="005A1E92" w:rsidRPr="00FB2818" w:rsidRDefault="005A1E92" w:rsidP="005A1E92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</w:p>
          <w:p w14:paraId="55CF6A99" w14:textId="120673F8" w:rsidR="005A1E92" w:rsidRPr="00FB2818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(9-12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.)</w:t>
            </w:r>
          </w:p>
        </w:tc>
        <w:tc>
          <w:tcPr>
            <w:tcW w:w="686" w:type="pct"/>
            <w:hideMark/>
          </w:tcPr>
          <w:p w14:paraId="4B030E7E" w14:textId="4803D356" w:rsidR="005A1E92" w:rsidRPr="00FB2818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ค่าตอบแทนงวดสุดท้าย</w:t>
            </w:r>
          </w:p>
        </w:tc>
        <w:tc>
          <w:tcPr>
            <w:tcW w:w="662" w:type="pct"/>
            <w:hideMark/>
          </w:tcPr>
          <w:p w14:paraId="4F4FC360" w14:textId="77777777" w:rsidR="005A1E92" w:rsidRPr="00FB2818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5A1E92" w:rsidRPr="0063515B" w14:paraId="1C0CB826" w14:textId="77777777" w:rsidTr="005A1E92">
        <w:trPr>
          <w:cantSplit/>
          <w:trHeight w:val="435"/>
        </w:trPr>
        <w:tc>
          <w:tcPr>
            <w:tcW w:w="1631" w:type="pct"/>
            <w:gridSpan w:val="2"/>
            <w:shd w:val="clear" w:color="auto" w:fill="DEEAF6" w:themeFill="accent1" w:themeFillTint="33"/>
          </w:tcPr>
          <w:p w14:paraId="4D59BBBB" w14:textId="463A4FD0" w:rsidR="005A1E92" w:rsidRPr="0063515B" w:rsidRDefault="005A1E92" w:rsidP="00FB2818">
            <w:pPr>
              <w:ind w:left="176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51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686" w:type="pct"/>
            <w:shd w:val="clear" w:color="auto" w:fill="DEEAF6" w:themeFill="accent1" w:themeFillTint="33"/>
          </w:tcPr>
          <w:p w14:paraId="0683CFC0" w14:textId="77777777" w:rsidR="005A1E92" w:rsidRPr="0063515B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48" w:type="pct"/>
            <w:shd w:val="clear" w:color="auto" w:fill="DEEAF6" w:themeFill="accent1" w:themeFillTint="33"/>
          </w:tcPr>
          <w:p w14:paraId="09C5B1ED" w14:textId="77777777" w:rsidR="005A1E92" w:rsidRPr="0063515B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6" w:type="pct"/>
            <w:shd w:val="clear" w:color="auto" w:fill="DEEAF6" w:themeFill="accent1" w:themeFillTint="33"/>
          </w:tcPr>
          <w:p w14:paraId="61269ED9" w14:textId="77777777" w:rsidR="005A1E92" w:rsidRPr="0063515B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6" w:type="pct"/>
            <w:shd w:val="clear" w:color="auto" w:fill="DEEAF6" w:themeFill="accent1" w:themeFillTint="33"/>
          </w:tcPr>
          <w:p w14:paraId="004774EB" w14:textId="1139600D" w:rsidR="005A1E92" w:rsidRPr="0063515B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2" w:type="pct"/>
            <w:shd w:val="clear" w:color="auto" w:fill="DEEAF6" w:themeFill="accent1" w:themeFillTint="33"/>
          </w:tcPr>
          <w:p w14:paraId="505D081A" w14:textId="77777777" w:rsidR="005A1E92" w:rsidRPr="0063515B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A1E92" w:rsidRPr="006243F5" w14:paraId="7908E9C7" w14:textId="77777777" w:rsidTr="005A1E92">
        <w:trPr>
          <w:cantSplit/>
          <w:trHeight w:val="435"/>
        </w:trPr>
        <w:tc>
          <w:tcPr>
            <w:tcW w:w="1631" w:type="pct"/>
            <w:gridSpan w:val="2"/>
            <w:shd w:val="clear" w:color="auto" w:fill="E7E6E6" w:themeFill="background2"/>
            <w:hideMark/>
          </w:tcPr>
          <w:p w14:paraId="262172EB" w14:textId="0A5F72F9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ค่าจ้าง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82B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</w:t>
            </w:r>
          </w:p>
        </w:tc>
        <w:tc>
          <w:tcPr>
            <w:tcW w:w="686" w:type="pct"/>
            <w:shd w:val="clear" w:color="auto" w:fill="E7E6E6" w:themeFill="background2"/>
          </w:tcPr>
          <w:p w14:paraId="6C427523" w14:textId="4F153232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48" w:type="pct"/>
            <w:shd w:val="clear" w:color="auto" w:fill="E7E6E6" w:themeFill="background2"/>
          </w:tcPr>
          <w:p w14:paraId="4C94C2C4" w14:textId="51BCB268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65B2A7F1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6E1B5319" w14:textId="21A8D9A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62" w:type="pct"/>
            <w:shd w:val="clear" w:color="auto" w:fill="E7E6E6" w:themeFill="background2"/>
          </w:tcPr>
          <w:p w14:paraId="294FE4CA" w14:textId="4F20234C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5A1E92" w:rsidRPr="006243F5" w14:paraId="56839BC5" w14:textId="77777777" w:rsidTr="005A1E92">
        <w:trPr>
          <w:cantSplit/>
          <w:trHeight w:val="435"/>
        </w:trPr>
        <w:tc>
          <w:tcPr>
            <w:tcW w:w="1631" w:type="pct"/>
            <w:gridSpan w:val="2"/>
          </w:tcPr>
          <w:p w14:paraId="65FD73AC" w14:textId="3FB3DA31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1.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ผู้ช่วยนักวิจัยระดับปริญญาตรี (เต็มเวลา) (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16,000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บาท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18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เดือน)</w:t>
            </w:r>
          </w:p>
        </w:tc>
        <w:tc>
          <w:tcPr>
            <w:tcW w:w="686" w:type="pct"/>
          </w:tcPr>
          <w:p w14:paraId="474B7B67" w14:textId="6E85DB58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35CA0A2A" w14:textId="6629D965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1D5B2BBD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24AC0E91" w14:textId="11E1C54F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77B78559" w14:textId="265FC1AD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5A1E92" w:rsidRPr="006243F5" w14:paraId="73B4481F" w14:textId="77777777" w:rsidTr="005A1E92">
        <w:trPr>
          <w:cantSplit/>
          <w:trHeight w:val="435"/>
        </w:trPr>
        <w:tc>
          <w:tcPr>
            <w:tcW w:w="1631" w:type="pct"/>
            <w:gridSpan w:val="2"/>
          </w:tcPr>
          <w:p w14:paraId="5F98F410" w14:textId="296EB64A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09D800E1" w14:textId="71635F2E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3EA65CE7" w14:textId="1B88FD1F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FC9860A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2E2654F1" w14:textId="4DA9A270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0F9574F3" w14:textId="6F0A2A21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5A1E92" w:rsidRPr="006243F5" w14:paraId="520A9B14" w14:textId="77777777" w:rsidTr="005A1E92">
        <w:trPr>
          <w:cantSplit/>
          <w:trHeight w:val="435"/>
        </w:trPr>
        <w:tc>
          <w:tcPr>
            <w:tcW w:w="1631" w:type="pct"/>
            <w:gridSpan w:val="2"/>
          </w:tcPr>
          <w:p w14:paraId="758F7A54" w14:textId="2F2CF554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รวมหมวดค่าจ้าง</w:t>
            </w:r>
          </w:p>
        </w:tc>
        <w:tc>
          <w:tcPr>
            <w:tcW w:w="686" w:type="pct"/>
          </w:tcPr>
          <w:p w14:paraId="1C54E7D2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004E2E26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2C9E8610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524D0686" w14:textId="7128284A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70002EA6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5A1E92" w:rsidRPr="0063515B" w14:paraId="270CE367" w14:textId="77777777" w:rsidTr="005A1E92">
        <w:trPr>
          <w:cantSplit/>
          <w:trHeight w:val="435"/>
        </w:trPr>
        <w:tc>
          <w:tcPr>
            <w:tcW w:w="1631" w:type="pct"/>
            <w:gridSpan w:val="2"/>
            <w:shd w:val="clear" w:color="auto" w:fill="E2EFD9" w:themeFill="accent6" w:themeFillTint="33"/>
          </w:tcPr>
          <w:p w14:paraId="7591A05A" w14:textId="359D5801" w:rsidR="005A1E92" w:rsidRPr="0063515B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51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งบดำเนินการ</w:t>
            </w:r>
          </w:p>
        </w:tc>
        <w:tc>
          <w:tcPr>
            <w:tcW w:w="686" w:type="pct"/>
            <w:shd w:val="clear" w:color="auto" w:fill="E2EFD9" w:themeFill="accent6" w:themeFillTint="33"/>
          </w:tcPr>
          <w:p w14:paraId="6EC19BD9" w14:textId="77777777" w:rsidR="005A1E92" w:rsidRPr="0063515B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48" w:type="pct"/>
            <w:shd w:val="clear" w:color="auto" w:fill="E2EFD9" w:themeFill="accent6" w:themeFillTint="33"/>
          </w:tcPr>
          <w:p w14:paraId="1484B71D" w14:textId="77777777" w:rsidR="005A1E92" w:rsidRPr="0063515B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6" w:type="pct"/>
            <w:shd w:val="clear" w:color="auto" w:fill="E2EFD9" w:themeFill="accent6" w:themeFillTint="33"/>
          </w:tcPr>
          <w:p w14:paraId="39616B8A" w14:textId="77777777" w:rsidR="005A1E92" w:rsidRPr="0063515B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6" w:type="pct"/>
            <w:shd w:val="clear" w:color="auto" w:fill="E2EFD9" w:themeFill="accent6" w:themeFillTint="33"/>
          </w:tcPr>
          <w:p w14:paraId="4271A0F0" w14:textId="5889CBEF" w:rsidR="005A1E92" w:rsidRPr="0063515B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2" w:type="pct"/>
            <w:shd w:val="clear" w:color="auto" w:fill="E2EFD9" w:themeFill="accent6" w:themeFillTint="33"/>
          </w:tcPr>
          <w:p w14:paraId="1C37E304" w14:textId="77777777" w:rsidR="005A1E92" w:rsidRPr="0063515B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  <w:tr w:rsidR="005A1E92" w:rsidRPr="006243F5" w14:paraId="14F724E5" w14:textId="77777777" w:rsidTr="005A1E92">
        <w:trPr>
          <w:cantSplit/>
          <w:trHeight w:val="435"/>
        </w:trPr>
        <w:tc>
          <w:tcPr>
            <w:tcW w:w="1631" w:type="pct"/>
            <w:gridSpan w:val="2"/>
            <w:shd w:val="clear" w:color="auto" w:fill="E7E6E6" w:themeFill="background2"/>
            <w:hideMark/>
          </w:tcPr>
          <w:p w14:paraId="7F870FAC" w14:textId="77C5AB1E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ค่าตอบแทน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D82B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86" w:type="pct"/>
            <w:shd w:val="clear" w:color="auto" w:fill="E7E6E6" w:themeFill="background2"/>
          </w:tcPr>
          <w:p w14:paraId="7B712C45" w14:textId="1D772DFA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48" w:type="pct"/>
            <w:shd w:val="clear" w:color="auto" w:fill="E7E6E6" w:themeFill="background2"/>
          </w:tcPr>
          <w:p w14:paraId="3FBC5DC2" w14:textId="40A5388C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3B095C9E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322BA79D" w14:textId="69674D32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62" w:type="pct"/>
            <w:shd w:val="clear" w:color="auto" w:fill="E7E6E6" w:themeFill="background2"/>
          </w:tcPr>
          <w:p w14:paraId="4FCA0A3A" w14:textId="613EBFBC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5A1E92" w:rsidRPr="006243F5" w14:paraId="3F057CBF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684F2627" w14:textId="62572A0C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3515B">
              <w:rPr>
                <w:rFonts w:ascii="TH SarabunPSK" w:hAnsi="TH SarabunPSK" w:cs="TH SarabunPSK"/>
                <w:sz w:val="28"/>
                <w:cs/>
              </w:rPr>
              <w:t xml:space="preserve">   1) ดร.ไก่ มีสุข (15</w:t>
            </w:r>
            <w:r w:rsidRPr="0063515B">
              <w:rPr>
                <w:rFonts w:ascii="TH SarabunPSK" w:hAnsi="TH SarabunPSK" w:cs="TH SarabunPSK"/>
                <w:sz w:val="28"/>
              </w:rPr>
              <w:t>,</w:t>
            </w:r>
            <w:r w:rsidRPr="0063515B">
              <w:rPr>
                <w:rFonts w:ascii="TH SarabunPSK" w:hAnsi="TH SarabunPSK" w:cs="TH SarabunPSK"/>
                <w:sz w:val="28"/>
                <w:cs/>
              </w:rPr>
              <w:t xml:space="preserve">000 บาท </w:t>
            </w:r>
            <w:r w:rsidRPr="0063515B">
              <w:rPr>
                <w:rFonts w:ascii="TH SarabunPSK" w:hAnsi="TH SarabunPSK" w:cs="TH SarabunPSK"/>
                <w:sz w:val="28"/>
              </w:rPr>
              <w:t xml:space="preserve">x </w:t>
            </w:r>
            <w:r w:rsidRPr="0063515B">
              <w:rPr>
                <w:rFonts w:ascii="TH SarabunPSK" w:hAnsi="TH SarabunPSK" w:cs="TH SarabunPSK"/>
                <w:sz w:val="28"/>
                <w:cs/>
              </w:rPr>
              <w:t>12 เดือน) (สัดส่วนงาน 70%)</w:t>
            </w:r>
          </w:p>
        </w:tc>
        <w:tc>
          <w:tcPr>
            <w:tcW w:w="686" w:type="pct"/>
          </w:tcPr>
          <w:p w14:paraId="3F779284" w14:textId="4A2A2D7E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693C9E74" w14:textId="7807468B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4A5400B6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37CBADB9" w14:textId="7132F0FD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1BD46A7A" w14:textId="002B7E81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5A1E92" w:rsidRPr="006243F5" w14:paraId="218DA98D" w14:textId="77777777" w:rsidTr="005A1E92">
        <w:trPr>
          <w:cantSplit/>
          <w:trHeight w:val="435"/>
        </w:trPr>
        <w:tc>
          <w:tcPr>
            <w:tcW w:w="1631" w:type="pct"/>
            <w:gridSpan w:val="2"/>
          </w:tcPr>
          <w:p w14:paraId="4758A5E5" w14:textId="1A70C7EF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รวมหมวดค่าตอบแทน</w:t>
            </w:r>
          </w:p>
        </w:tc>
        <w:tc>
          <w:tcPr>
            <w:tcW w:w="686" w:type="pct"/>
          </w:tcPr>
          <w:p w14:paraId="2EE10EB2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0AFD879A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4E893DB5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3B47D69E" w14:textId="13AC280D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4E0143AA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5A1E92" w:rsidRPr="006243F5" w14:paraId="1CA0681C" w14:textId="77777777" w:rsidTr="005A1E92">
        <w:trPr>
          <w:cantSplit/>
          <w:trHeight w:val="435"/>
        </w:trPr>
        <w:tc>
          <w:tcPr>
            <w:tcW w:w="1631" w:type="pct"/>
            <w:gridSpan w:val="2"/>
            <w:shd w:val="clear" w:color="auto" w:fill="E7E6E6" w:themeFill="background2"/>
            <w:hideMark/>
          </w:tcPr>
          <w:p w14:paraId="508F8E97" w14:textId="1D1987FD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ค่าใช้สอย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86" w:type="pct"/>
            <w:shd w:val="clear" w:color="auto" w:fill="E7E6E6" w:themeFill="background2"/>
          </w:tcPr>
          <w:p w14:paraId="2E5E2394" w14:textId="7936799B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48" w:type="pct"/>
            <w:shd w:val="clear" w:color="auto" w:fill="E7E6E6" w:themeFill="background2"/>
          </w:tcPr>
          <w:p w14:paraId="6C87ADBE" w14:textId="392C72A2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68A21948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14E39240" w14:textId="0211316F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62" w:type="pct"/>
            <w:shd w:val="clear" w:color="auto" w:fill="E7E6E6" w:themeFill="background2"/>
          </w:tcPr>
          <w:p w14:paraId="796E6EDF" w14:textId="2BAB19FB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5A1E92" w:rsidRPr="006243F5" w14:paraId="70084738" w14:textId="77777777" w:rsidTr="005A1E92">
        <w:trPr>
          <w:cantSplit/>
          <w:trHeight w:val="827"/>
        </w:trPr>
        <w:tc>
          <w:tcPr>
            <w:tcW w:w="686" w:type="pct"/>
          </w:tcPr>
          <w:p w14:paraId="73D7C7B7" w14:textId="77777777" w:rsidR="005A1E92" w:rsidRDefault="005A1E92" w:rsidP="002137DA">
            <w:pPr>
              <w:ind w:left="34"/>
              <w:contextualSpacing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14" w:type="pct"/>
            <w:gridSpan w:val="6"/>
            <w:hideMark/>
          </w:tcPr>
          <w:p w14:paraId="07916625" w14:textId="2DB0D493" w:rsidR="005A1E92" w:rsidRPr="006243F5" w:rsidRDefault="005A1E92" w:rsidP="002137DA">
            <w:pPr>
              <w:ind w:left="34"/>
              <w:contextualSpacing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ค่าจัด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ประชุมเพื่อชี้แจงการดำเนินงานโครงารและประสานงานระดมความคิดเห็นและการทบทวนการปฎิบัติเพื่อนำไปสู่การทบทวนแนวทางการปฎิบัติงานความร่วมมือร่วมกันในเรื่องการเฝ้าระวังป้องกันควบคุมโรคติดต่อ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โรคติดต่ออุบัติใหม่ อุบัติซ้ำ ในชุมชนชายแดน การป้องกันโรคข้ามแดน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 </w:t>
            </w:r>
          </w:p>
        </w:tc>
      </w:tr>
      <w:tr w:rsidR="005A1E92" w:rsidRPr="006243F5" w14:paraId="69497B19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08A12EE0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ค่าที่พัก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(20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3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คืน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800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บาท)</w:t>
            </w:r>
          </w:p>
        </w:tc>
        <w:tc>
          <w:tcPr>
            <w:tcW w:w="686" w:type="pct"/>
          </w:tcPr>
          <w:p w14:paraId="2A9000D9" w14:textId="0D139469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717D4485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357957A2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287E8228" w14:textId="3815C02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1853FE24" w14:textId="17540369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5C771CC1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43046DFC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ค่าเช่ารถ/ค่าเดินทาง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ไปเชียงตุง (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5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วัน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4000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บาท)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</w:tc>
        <w:tc>
          <w:tcPr>
            <w:tcW w:w="686" w:type="pct"/>
          </w:tcPr>
          <w:p w14:paraId="1BFC38B6" w14:textId="52C9BE98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361861A1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406F0EE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4A6E59D2" w14:textId="0B23B5ED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06789EF7" w14:textId="43313BA3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06DAE038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60970CB3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ค่าน้ำมันรถ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(5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วัน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1,000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บาท)</w:t>
            </w:r>
          </w:p>
        </w:tc>
        <w:tc>
          <w:tcPr>
            <w:tcW w:w="686" w:type="pct"/>
          </w:tcPr>
          <w:p w14:paraId="1DCF2125" w14:textId="7769FB66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2E37546C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9710E71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0DB559A3" w14:textId="4955BE44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013C7180" w14:textId="20A1BA04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26E5FA2A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15D877F9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ค่าเบี้ยเลี้ยงทีมเจ้าหน้าที่ฝ่ายไทย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(20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350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บาท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4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วัน )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</w:tc>
        <w:tc>
          <w:tcPr>
            <w:tcW w:w="686" w:type="pct"/>
          </w:tcPr>
          <w:p w14:paraId="2C7F5035" w14:textId="6BA17A5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2B34BAB0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27D29439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69076501" w14:textId="0143F9CB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5BBAC35F" w14:textId="37DE70FD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3983EDA4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5FBAF140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lastRenderedPageBreak/>
              <w:t>ค่าเดินทางผู้เข้าร่วมประชุมฝ่ายเมียนมา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(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20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200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บาท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2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วัน)</w:t>
            </w:r>
          </w:p>
        </w:tc>
        <w:tc>
          <w:tcPr>
            <w:tcW w:w="686" w:type="pct"/>
          </w:tcPr>
          <w:p w14:paraId="21C615D8" w14:textId="0E819528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4740C108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45200E21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44017A54" w14:textId="548D2061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07BEB073" w14:textId="2CDF530B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18E83DFA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15407975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ค่าอาหารว่างและเครื่องดื่ม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(35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บาท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40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4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มื้อ)</w:t>
            </w:r>
          </w:p>
        </w:tc>
        <w:tc>
          <w:tcPr>
            <w:tcW w:w="686" w:type="pct"/>
          </w:tcPr>
          <w:p w14:paraId="65803EEA" w14:textId="708CEAB3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03FA86CE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7BC2E62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00458E39" w14:textId="79CAE4E5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076DC341" w14:textId="1C43CFF0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235975C7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209E6BDE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ค่าอาหารกลางวัน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(150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40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2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วัน )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</w:tc>
        <w:tc>
          <w:tcPr>
            <w:tcW w:w="686" w:type="pct"/>
          </w:tcPr>
          <w:p w14:paraId="789CD5E2" w14:textId="5BC71253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33C64A6F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5088FD00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1244B3D1" w14:textId="094C55EC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70B3232D" w14:textId="6914BDED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0E65DC0E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3A0813A8" w14:textId="77777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</w:rPr>
              <w:t>-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ค่าเช่าห้องประชุม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(2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วัน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3000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บาท)</w:t>
            </w:r>
          </w:p>
        </w:tc>
        <w:tc>
          <w:tcPr>
            <w:tcW w:w="686" w:type="pct"/>
          </w:tcPr>
          <w:p w14:paraId="62E6EEFE" w14:textId="2C170EB2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506B73BE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8122786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62CBCBFF" w14:textId="325EC0AB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3F5DD94B" w14:textId="7F16E333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2E9C54E1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12016DD4" w14:textId="100BE45F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</w:rPr>
              <w:t xml:space="preserve">-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จัดทำ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เอกสารประกอบการประชุม</w:t>
            </w:r>
          </w:p>
        </w:tc>
        <w:tc>
          <w:tcPr>
            <w:tcW w:w="686" w:type="pct"/>
          </w:tcPr>
          <w:p w14:paraId="5BDF0A39" w14:textId="4A341D5D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16980CFE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25CEEBEC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A229F64" w14:textId="6B8343DA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1D49ADC6" w14:textId="0FD3C4DD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5147F48C" w14:textId="77777777" w:rsidTr="005A1E92">
        <w:trPr>
          <w:cantSplit/>
          <w:trHeight w:val="435"/>
        </w:trPr>
        <w:tc>
          <w:tcPr>
            <w:tcW w:w="1631" w:type="pct"/>
            <w:gridSpan w:val="2"/>
          </w:tcPr>
          <w:p w14:paraId="71DCEE52" w14:textId="5E31377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รวมหมวดค่าใช้สอย</w:t>
            </w:r>
          </w:p>
        </w:tc>
        <w:tc>
          <w:tcPr>
            <w:tcW w:w="686" w:type="pct"/>
          </w:tcPr>
          <w:p w14:paraId="43AFA5B1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44745257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67BB85A1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3D87A1AE" w14:textId="0E3D7B9A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17527465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40ABEA51" w14:textId="77777777" w:rsidTr="005A1E92">
        <w:trPr>
          <w:cantSplit/>
          <w:trHeight w:val="435"/>
        </w:trPr>
        <w:tc>
          <w:tcPr>
            <w:tcW w:w="1631" w:type="pct"/>
            <w:gridSpan w:val="2"/>
            <w:shd w:val="clear" w:color="auto" w:fill="E7E6E6" w:themeFill="background2"/>
          </w:tcPr>
          <w:p w14:paraId="534D994E" w14:textId="6ACD77C6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ค่าวัสดุ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D82B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86" w:type="pct"/>
            <w:shd w:val="clear" w:color="auto" w:fill="E7E6E6" w:themeFill="background2"/>
          </w:tcPr>
          <w:p w14:paraId="62FF235E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48" w:type="pct"/>
            <w:shd w:val="clear" w:color="auto" w:fill="E7E6E6" w:themeFill="background2"/>
          </w:tcPr>
          <w:p w14:paraId="70FCCBC6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16DC3B7A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86" w:type="pct"/>
            <w:shd w:val="clear" w:color="auto" w:fill="E7E6E6" w:themeFill="background2"/>
          </w:tcPr>
          <w:p w14:paraId="1C4C8AE9" w14:textId="200264A8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2" w:type="pct"/>
            <w:shd w:val="clear" w:color="auto" w:fill="E7E6E6" w:themeFill="background2"/>
          </w:tcPr>
          <w:p w14:paraId="3F79D9F9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1E92" w:rsidRPr="006243F5" w14:paraId="296D94CB" w14:textId="77777777" w:rsidTr="005A1E92">
        <w:trPr>
          <w:cantSplit/>
          <w:trHeight w:val="435"/>
        </w:trPr>
        <w:tc>
          <w:tcPr>
            <w:tcW w:w="1631" w:type="pct"/>
            <w:gridSpan w:val="2"/>
            <w:hideMark/>
          </w:tcPr>
          <w:p w14:paraId="3E710E4F" w14:textId="4678BD56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</w:rPr>
              <w:t xml:space="preserve">-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ค่าวัสดุใช้สอยอื่นๆ (สมุด ปากกา แฟ้ม กระดาษบรู๊ฟ เทปกาวหนังไก่ ฯลฯ)</w:t>
            </w:r>
          </w:p>
        </w:tc>
        <w:tc>
          <w:tcPr>
            <w:tcW w:w="686" w:type="pct"/>
          </w:tcPr>
          <w:p w14:paraId="123ECCFC" w14:textId="2CE77922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</w:tcPr>
          <w:p w14:paraId="0E4AA2B0" w14:textId="6051604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221038C7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3E3DDBB" w14:textId="19E284E0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</w:tcPr>
          <w:p w14:paraId="07BE4519" w14:textId="4C5752C6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088A6843" w14:textId="77777777" w:rsidTr="005A1E92">
        <w:trPr>
          <w:cantSplit/>
          <w:trHeight w:val="405"/>
        </w:trPr>
        <w:tc>
          <w:tcPr>
            <w:tcW w:w="1631" w:type="pct"/>
            <w:gridSpan w:val="2"/>
          </w:tcPr>
          <w:p w14:paraId="121CBD63" w14:textId="52AEFBC7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รวม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หมวดค่าวัสดุ</w:t>
            </w:r>
          </w:p>
        </w:tc>
        <w:tc>
          <w:tcPr>
            <w:tcW w:w="686" w:type="pct"/>
            <w:noWrap/>
          </w:tcPr>
          <w:p w14:paraId="739A459F" w14:textId="53883001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  <w:noWrap/>
          </w:tcPr>
          <w:p w14:paraId="006DC99F" w14:textId="4C898A3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4CE9B826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  <w:noWrap/>
          </w:tcPr>
          <w:p w14:paraId="3B117375" w14:textId="635EF4FF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  <w:noWrap/>
          </w:tcPr>
          <w:p w14:paraId="278731B3" w14:textId="77194445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3515B" w14:paraId="544CAC1B" w14:textId="77777777" w:rsidTr="005A1E92">
        <w:trPr>
          <w:cantSplit/>
          <w:trHeight w:val="405"/>
        </w:trPr>
        <w:tc>
          <w:tcPr>
            <w:tcW w:w="1631" w:type="pct"/>
            <w:gridSpan w:val="2"/>
            <w:shd w:val="clear" w:color="auto" w:fill="FFF2CC" w:themeFill="accent4" w:themeFillTint="33"/>
          </w:tcPr>
          <w:p w14:paraId="290E47C9" w14:textId="3906C514" w:rsidR="005A1E92" w:rsidRPr="0063515B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51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งบลงทุน</w:t>
            </w:r>
          </w:p>
        </w:tc>
        <w:tc>
          <w:tcPr>
            <w:tcW w:w="686" w:type="pct"/>
            <w:shd w:val="clear" w:color="auto" w:fill="FFF2CC" w:themeFill="accent4" w:themeFillTint="33"/>
            <w:noWrap/>
          </w:tcPr>
          <w:p w14:paraId="23E4B087" w14:textId="77777777" w:rsidR="005A1E92" w:rsidRPr="0063515B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48" w:type="pct"/>
            <w:shd w:val="clear" w:color="auto" w:fill="FFF2CC" w:themeFill="accent4" w:themeFillTint="33"/>
            <w:noWrap/>
          </w:tcPr>
          <w:p w14:paraId="175501F6" w14:textId="77777777" w:rsidR="005A1E92" w:rsidRPr="0063515B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6" w:type="pct"/>
            <w:shd w:val="clear" w:color="auto" w:fill="FFF2CC" w:themeFill="accent4" w:themeFillTint="33"/>
          </w:tcPr>
          <w:p w14:paraId="6811974E" w14:textId="77777777" w:rsidR="005A1E92" w:rsidRPr="0063515B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6" w:type="pct"/>
            <w:shd w:val="clear" w:color="auto" w:fill="FFF2CC" w:themeFill="accent4" w:themeFillTint="33"/>
            <w:noWrap/>
          </w:tcPr>
          <w:p w14:paraId="333908D1" w14:textId="3D4A57A8" w:rsidR="005A1E92" w:rsidRPr="0063515B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2" w:type="pct"/>
            <w:shd w:val="clear" w:color="auto" w:fill="FFF2CC" w:themeFill="accent4" w:themeFillTint="33"/>
            <w:noWrap/>
          </w:tcPr>
          <w:p w14:paraId="2E141A96" w14:textId="77777777" w:rsidR="005A1E92" w:rsidRPr="0063515B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A1E92" w:rsidRPr="006243F5" w14:paraId="6E3D0D9E" w14:textId="77777777" w:rsidTr="005A1E92">
        <w:trPr>
          <w:cantSplit/>
          <w:trHeight w:val="405"/>
        </w:trPr>
        <w:tc>
          <w:tcPr>
            <w:tcW w:w="1631" w:type="pct"/>
            <w:gridSpan w:val="2"/>
          </w:tcPr>
          <w:p w14:paraId="1209C9C3" w14:textId="0F050D5C" w:rsidR="005A1E92" w:rsidRPr="006243F5" w:rsidRDefault="005A1E92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ค่าครุภัณฑ์ 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D82B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86" w:type="pct"/>
            <w:noWrap/>
          </w:tcPr>
          <w:p w14:paraId="1C8DF2AB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" w:type="pct"/>
            <w:noWrap/>
          </w:tcPr>
          <w:p w14:paraId="0CA33FC6" w14:textId="77777777" w:rsidR="005A1E92" w:rsidRPr="006243F5" w:rsidRDefault="005A1E92" w:rsidP="002137DA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</w:tcPr>
          <w:p w14:paraId="73C6F561" w14:textId="77777777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  <w:noWrap/>
          </w:tcPr>
          <w:p w14:paraId="6DD24480" w14:textId="05E66BEC" w:rsidR="005A1E92" w:rsidRPr="006243F5" w:rsidRDefault="005A1E92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  <w:noWrap/>
          </w:tcPr>
          <w:p w14:paraId="369ADDD5" w14:textId="77777777" w:rsidR="005A1E92" w:rsidRPr="006243F5" w:rsidRDefault="005A1E92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5AB092C6" w14:textId="77777777" w:rsidTr="005A1E92">
        <w:trPr>
          <w:cantSplit/>
          <w:trHeight w:val="405"/>
        </w:trPr>
        <w:tc>
          <w:tcPr>
            <w:tcW w:w="1631" w:type="pct"/>
            <w:gridSpan w:val="2"/>
            <w:shd w:val="clear" w:color="auto" w:fill="FFF2CC" w:themeFill="accent4" w:themeFillTint="33"/>
          </w:tcPr>
          <w:p w14:paraId="7E2EFEF0" w14:textId="77777777" w:rsidR="005A1E92" w:rsidRDefault="005A1E92" w:rsidP="00062B6B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2B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งบค่าธรรมเนียมอุดหนุนสถาบัน </w:t>
            </w:r>
          </w:p>
          <w:p w14:paraId="4DBB686B" w14:textId="38257AD8" w:rsidR="005A1E92" w:rsidRDefault="005A1E92" w:rsidP="00062B6B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86" w:type="pct"/>
            <w:shd w:val="clear" w:color="auto" w:fill="FFF2CC" w:themeFill="accent4" w:themeFillTint="33"/>
            <w:noWrap/>
          </w:tcPr>
          <w:p w14:paraId="29A1BA72" w14:textId="52C38C82" w:rsidR="005A1E92" w:rsidRPr="006243F5" w:rsidRDefault="005A1E92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648" w:type="pct"/>
            <w:shd w:val="clear" w:color="auto" w:fill="FFF2CC" w:themeFill="accent4" w:themeFillTint="33"/>
            <w:noWrap/>
          </w:tcPr>
          <w:p w14:paraId="3C7A7EA2" w14:textId="0FDE3006" w:rsidR="005A1E92" w:rsidRPr="006243F5" w:rsidRDefault="005A1E92" w:rsidP="00062B6B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686" w:type="pct"/>
            <w:shd w:val="clear" w:color="auto" w:fill="FFF2CC" w:themeFill="accent4" w:themeFillTint="33"/>
          </w:tcPr>
          <w:p w14:paraId="1BA38FCE" w14:textId="77777777" w:rsidR="005A1E92" w:rsidRPr="006243F5" w:rsidRDefault="005A1E92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  <w:shd w:val="clear" w:color="auto" w:fill="FFF2CC" w:themeFill="accent4" w:themeFillTint="33"/>
            <w:noWrap/>
          </w:tcPr>
          <w:p w14:paraId="4258D0D0" w14:textId="32C0705E" w:rsidR="005A1E92" w:rsidRPr="006243F5" w:rsidRDefault="005A1E92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  <w:shd w:val="clear" w:color="auto" w:fill="FFF2CC" w:themeFill="accent4" w:themeFillTint="33"/>
            <w:noWrap/>
          </w:tcPr>
          <w:p w14:paraId="644F8BBC" w14:textId="77777777" w:rsidR="005A1E92" w:rsidRPr="006243F5" w:rsidRDefault="005A1E92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032C14C7" w14:textId="77777777" w:rsidTr="005A1E92">
        <w:trPr>
          <w:cantSplit/>
          <w:trHeight w:val="405"/>
        </w:trPr>
        <w:tc>
          <w:tcPr>
            <w:tcW w:w="1631" w:type="pct"/>
            <w:gridSpan w:val="2"/>
          </w:tcPr>
          <w:p w14:paraId="42FB89D9" w14:textId="6D2179C2" w:rsidR="005A1E92" w:rsidRPr="00AB6FB8" w:rsidRDefault="005A1E92" w:rsidP="00062B6B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E1335">
              <w:rPr>
                <w:rFonts w:ascii="TH SarabunPSK" w:hAnsi="TH SarabunPSK" w:cs="TH SarabunPSK"/>
                <w:sz w:val="28"/>
                <w:cs/>
              </w:rPr>
              <w:t>ไม่เกินร้อยละ 10</w:t>
            </w:r>
            <w:r w:rsidRPr="007E1335">
              <w:rPr>
                <w:rFonts w:ascii="TH SarabunPSK" w:hAnsi="TH SarabunPSK" w:cs="TH SarabunPSK"/>
                <w:sz w:val="28"/>
              </w:rPr>
              <w:t xml:space="preserve"> </w:t>
            </w:r>
            <w:r w:rsidRPr="007E1335">
              <w:rPr>
                <w:rFonts w:ascii="TH SarabunPSK" w:hAnsi="TH SarabunPSK" w:cs="TH SarabunPSK" w:hint="cs"/>
                <w:sz w:val="28"/>
                <w:cs/>
              </w:rPr>
              <w:t>(เบิกจ่ายงวดสุดท้าย)</w:t>
            </w:r>
          </w:p>
        </w:tc>
        <w:tc>
          <w:tcPr>
            <w:tcW w:w="686" w:type="pct"/>
            <w:noWrap/>
          </w:tcPr>
          <w:p w14:paraId="46E43474" w14:textId="32F22E12" w:rsidR="005A1E92" w:rsidRPr="006243F5" w:rsidRDefault="005A1E92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648" w:type="pct"/>
            <w:noWrap/>
          </w:tcPr>
          <w:p w14:paraId="3BBD3230" w14:textId="59E51498" w:rsidR="005A1E92" w:rsidRPr="006243F5" w:rsidRDefault="005A1E92" w:rsidP="00062B6B">
            <w:pPr>
              <w:ind w:left="38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686" w:type="pct"/>
          </w:tcPr>
          <w:p w14:paraId="19C49B23" w14:textId="77777777" w:rsidR="005A1E92" w:rsidRPr="006243F5" w:rsidRDefault="005A1E92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6" w:type="pct"/>
            <w:noWrap/>
          </w:tcPr>
          <w:p w14:paraId="643B326D" w14:textId="6CD09A84" w:rsidR="005A1E92" w:rsidRPr="006243F5" w:rsidRDefault="005A1E92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2" w:type="pct"/>
            <w:noWrap/>
          </w:tcPr>
          <w:p w14:paraId="4E0A7B61" w14:textId="77777777" w:rsidR="005A1E92" w:rsidRPr="006243F5" w:rsidRDefault="005A1E92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1E92" w:rsidRPr="006243F5" w14:paraId="61F669FC" w14:textId="77777777" w:rsidTr="005A1E92">
        <w:trPr>
          <w:cantSplit/>
          <w:trHeight w:val="435"/>
        </w:trPr>
        <w:tc>
          <w:tcPr>
            <w:tcW w:w="1631" w:type="pct"/>
            <w:gridSpan w:val="2"/>
            <w:shd w:val="clear" w:color="auto" w:fill="AEAAAA" w:themeFill="background2" w:themeFillShade="BF"/>
            <w:hideMark/>
          </w:tcPr>
          <w:p w14:paraId="40CE89B6" w14:textId="77777777" w:rsidR="005A1E92" w:rsidRPr="006243F5" w:rsidRDefault="005A1E92" w:rsidP="00062B6B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6243F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รวมงบประมาณทั้งสิ้น</w:t>
            </w:r>
          </w:p>
        </w:tc>
        <w:tc>
          <w:tcPr>
            <w:tcW w:w="686" w:type="pct"/>
            <w:shd w:val="clear" w:color="auto" w:fill="AEAAAA" w:themeFill="background2" w:themeFillShade="BF"/>
            <w:hideMark/>
          </w:tcPr>
          <w:p w14:paraId="4E85EDDF" w14:textId="68DEB7EF" w:rsidR="005A1E92" w:rsidRPr="006243F5" w:rsidRDefault="005A1E92" w:rsidP="00062B6B">
            <w:pPr>
              <w:ind w:left="34"/>
              <w:contextualSpacing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48" w:type="pct"/>
            <w:shd w:val="clear" w:color="auto" w:fill="AEAAAA" w:themeFill="background2" w:themeFillShade="BF"/>
            <w:hideMark/>
          </w:tcPr>
          <w:p w14:paraId="03036D4A" w14:textId="1500E4CB" w:rsidR="005A1E92" w:rsidRPr="006243F5" w:rsidRDefault="005A1E92" w:rsidP="00062B6B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AEAAAA" w:themeFill="background2" w:themeFillShade="BF"/>
          </w:tcPr>
          <w:p w14:paraId="24B5DF6B" w14:textId="77777777" w:rsidR="005A1E92" w:rsidRPr="006243F5" w:rsidRDefault="005A1E92" w:rsidP="00062B6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6" w:type="pct"/>
            <w:shd w:val="clear" w:color="auto" w:fill="AEAAAA" w:themeFill="background2" w:themeFillShade="BF"/>
            <w:hideMark/>
          </w:tcPr>
          <w:p w14:paraId="34126485" w14:textId="268057D2" w:rsidR="005A1E92" w:rsidRPr="006243F5" w:rsidRDefault="005A1E92" w:rsidP="00062B6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62" w:type="pct"/>
            <w:shd w:val="clear" w:color="auto" w:fill="AEAAAA" w:themeFill="background2" w:themeFillShade="BF"/>
            <w:hideMark/>
          </w:tcPr>
          <w:p w14:paraId="40A701A2" w14:textId="4AA9DE72" w:rsidR="005A1E92" w:rsidRPr="006243F5" w:rsidRDefault="005A1E92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</w:tbl>
    <w:p w14:paraId="454CC2FC" w14:textId="77777777" w:rsidR="002137DA" w:rsidRPr="002137DA" w:rsidRDefault="002137DA" w:rsidP="002137DA">
      <w:pPr>
        <w:spacing w:after="0" w:line="240" w:lineRule="auto"/>
        <w:ind w:right="2"/>
        <w:jc w:val="right"/>
        <w:rPr>
          <w:rFonts w:ascii="TH SarabunPSK" w:eastAsia="Times New Roman" w:hAnsi="TH SarabunPSK" w:cs="TH SarabunPSK"/>
          <w:sz w:val="28"/>
          <w:u w:val="single"/>
        </w:rPr>
      </w:pPr>
    </w:p>
    <w:p w14:paraId="67745C58" w14:textId="77777777" w:rsidR="00F43C21" w:rsidRPr="008146B6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6E87A958" w14:textId="77777777" w:rsidR="001507F5" w:rsidRPr="008146B6" w:rsidRDefault="001507F5" w:rsidP="00F61953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657890F9" w14:textId="5536C1F0" w:rsidR="001C7092" w:rsidRDefault="001C7092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5D5E91F9" w14:textId="77777777" w:rsidR="003E6487" w:rsidRPr="008146B6" w:rsidRDefault="003E6487" w:rsidP="00F61953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9"/>
        <w:gridCol w:w="1433"/>
        <w:gridCol w:w="1497"/>
        <w:gridCol w:w="1342"/>
        <w:gridCol w:w="1544"/>
        <w:gridCol w:w="1397"/>
        <w:gridCol w:w="1150"/>
      </w:tblGrid>
      <w:tr w:rsidR="009744A9" w:rsidRPr="008146B6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28C05635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326D9F0" w14:textId="1234C2DC" w:rsidR="00AE1EEF" w:rsidRDefault="00AE1EEF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0D241C09" w14:textId="3D543BE5" w:rsidR="005F15F2" w:rsidRDefault="005F15F2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638A83A0" w14:textId="77777777" w:rsidR="005F15F2" w:rsidRPr="008146B6" w:rsidRDefault="005F15F2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15223159" w14:textId="43831FA6" w:rsidR="00291252" w:rsidRPr="00291252" w:rsidRDefault="00291252" w:rsidP="00F61953">
      <w:pPr>
        <w:pStyle w:val="ListParagraph"/>
        <w:numPr>
          <w:ilvl w:val="0"/>
          <w:numId w:val="4"/>
        </w:num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lastRenderedPageBreak/>
        <w:t>ระดับความพร้อมที่มีอยู่ในปัจจุบันและศักยภาพองค์ความรู้เทคโนโลยีและนวัตกรรมที่จะพัฒนา</w:t>
      </w:r>
    </w:p>
    <w:p w14:paraId="5BCBDE99" w14:textId="65D9A0AD" w:rsidR="00291252" w:rsidRPr="00291252" w:rsidRDefault="00291252" w:rsidP="00291252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/>
          <w:sz w:val="32"/>
          <w:szCs w:val="32"/>
        </w:rPr>
        <w:t>2</w:t>
      </w:r>
      <w:r w:rsidRPr="00291252">
        <w:rPr>
          <w:rFonts w:ascii="TH Sarabun New" w:hAnsi="TH Sarabun New" w:cs="TH Sarabun New"/>
          <w:sz w:val="32"/>
          <w:szCs w:val="32"/>
        </w:rPr>
        <w:t xml:space="preserve">.1 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>ระดับความพร้อมทางเทคโนโลยี (</w:t>
      </w:r>
      <w:r w:rsidRPr="00291252">
        <w:rPr>
          <w:rFonts w:ascii="TH Sarabun New" w:hAnsi="TH Sarabun New" w:cs="TH Sarabun New"/>
          <w:sz w:val="28"/>
        </w:rPr>
        <w:t>Technology Readiness Level: TRL</w:t>
      </w:r>
      <w:r w:rsidRPr="00291252">
        <w:rPr>
          <w:rFonts w:ascii="TH Sarabun New" w:hAnsi="TH Sarabun New" w:cs="TH Sarabun New"/>
          <w:sz w:val="32"/>
          <w:szCs w:val="32"/>
        </w:rPr>
        <w:t xml:space="preserve">) </w:t>
      </w:r>
    </w:p>
    <w:p w14:paraId="3727876C" w14:textId="01833C25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TRL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ณ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ปัจจุบัน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02830D09" w14:textId="77777777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อธิบาย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</w:t>
      </w:r>
    </w:p>
    <w:p w14:paraId="7897BABA" w14:textId="22A6F57D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TRL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เมื่องานวิจัยเสร็จสิ้น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6FE37512" w14:textId="1C9BAF96" w:rsid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อธิบาย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</w:t>
      </w:r>
    </w:p>
    <w:p w14:paraId="1BABD3B4" w14:textId="77777777" w:rsidR="005A1E92" w:rsidRPr="00291252" w:rsidRDefault="005A1E9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  <w:cs/>
          <w:lang w:bidi="th-TH"/>
        </w:rPr>
      </w:pPr>
    </w:p>
    <w:p w14:paraId="040F1BEB" w14:textId="408AF27A" w:rsidR="00291252" w:rsidRPr="00291252" w:rsidRDefault="00291252" w:rsidP="00291252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 xml:space="preserve"> 1</w:t>
      </w:r>
      <w:r>
        <w:rPr>
          <w:rFonts w:ascii="TH Sarabun New" w:hAnsi="TH Sarabun New" w:cs="TH Sarabun New"/>
          <w:sz w:val="32"/>
          <w:szCs w:val="32"/>
        </w:rPr>
        <w:t>2</w:t>
      </w:r>
      <w:r w:rsidRPr="00291252">
        <w:rPr>
          <w:rFonts w:ascii="TH Sarabun New" w:hAnsi="TH Sarabun New" w:cs="TH Sarabun New"/>
          <w:sz w:val="32"/>
          <w:szCs w:val="32"/>
        </w:rPr>
        <w:t>.2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ระดับความพร้อมทางสังคม (</w:t>
      </w:r>
      <w:r w:rsidRPr="00291252">
        <w:rPr>
          <w:rFonts w:ascii="TH Sarabun New" w:hAnsi="TH Sarabun New" w:cs="TH Sarabun New"/>
          <w:sz w:val="32"/>
          <w:szCs w:val="32"/>
        </w:rPr>
        <w:t xml:space="preserve">Societal Readiness Level: SRL) </w:t>
      </w:r>
    </w:p>
    <w:p w14:paraId="52AEBAE5" w14:textId="322C9B48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SRL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ณ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ปัจจุบัน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1444C9B2" w14:textId="7EC35FFA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อธิบาย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</w:t>
      </w:r>
    </w:p>
    <w:p w14:paraId="2DFA77B9" w14:textId="744DF876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SRL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เมื่องานวิจัยเสร็จสิ้น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7CCFC7AC" w14:textId="2845E51F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 w:hint="cs"/>
          <w:sz w:val="32"/>
          <w:szCs w:val="32"/>
          <w:cs/>
        </w:rPr>
        <w:t>อธิบาย ..........................................................................................................................</w:t>
      </w:r>
    </w:p>
    <w:p w14:paraId="18D56C5A" w14:textId="77777777" w:rsidR="00291252" w:rsidRDefault="00291252" w:rsidP="00291252">
      <w:pPr>
        <w:pStyle w:val="ListParagraph"/>
        <w:tabs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27080BD1" w14:textId="40B4B193" w:rsidR="003E6487" w:rsidRDefault="003E6487" w:rsidP="00F61953">
      <w:pPr>
        <w:pStyle w:val="ListParagraph"/>
        <w:numPr>
          <w:ilvl w:val="0"/>
          <w:numId w:val="4"/>
        </w:numPr>
        <w:tabs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ผลผลิต ผลลัพธ์ และผลกระทบจากงานวิจัยที่สอดคล้องกับ </w:t>
      </w:r>
      <w:r w:rsidRPr="008146B6">
        <w:rPr>
          <w:rFonts w:ascii="TH SarabunPSK" w:eastAsia="Cordia New" w:hAnsi="TH SarabunPSK" w:cs="TH SarabunPSK"/>
          <w:sz w:val="32"/>
          <w:szCs w:val="32"/>
        </w:rPr>
        <w:t>OKR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/>
          <w:sz w:val="32"/>
          <w:szCs w:val="32"/>
        </w:rPr>
        <w:t>Output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Outcome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Impact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6F0D1DAE" w14:textId="168D172B" w:rsidR="008A0C75" w:rsidRDefault="008A0C75" w:rsidP="008A0C75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13.1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 xml:space="preserve">ผลผลิต ผลลัพธ์ ผลกระทบที่สำคัญของงานวิจัย และนวัตกรรมของโครงการวิจัยที่สอดคล้องกับ 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OKR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ของแผนงานสำคัญ</w:t>
      </w:r>
    </w:p>
    <w:p w14:paraId="3DBE94C7" w14:textId="535E6D0F" w:rsidR="008A0C75" w:rsidRPr="008A0C75" w:rsidRDefault="008A0C75" w:rsidP="008A0C75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16"/>
          <w:szCs w:val="16"/>
        </w:rPr>
      </w:pPr>
    </w:p>
    <w:p w14:paraId="688ABF53" w14:textId="49570753" w:rsidR="008A0C75" w:rsidRPr="008A0C75" w:rsidRDefault="008A0C75" w:rsidP="008A0C75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13.1.1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ผลผลิต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 (Output)</w:t>
      </w:r>
    </w:p>
    <w:p w14:paraId="3B6D23F4" w14:textId="2B4B1F74" w:rsidR="008A0C75" w:rsidRPr="0089351C" w:rsidRDefault="006E1DF6" w:rsidP="006E1DF6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1) </w:t>
      </w:r>
    </w:p>
    <w:p w14:paraId="7C026FD7" w14:textId="096B0615" w:rsidR="006E1DF6" w:rsidRPr="0089351C" w:rsidRDefault="006E1DF6" w:rsidP="006E1DF6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2) </w:t>
      </w:r>
    </w:p>
    <w:p w14:paraId="7BB5658B" w14:textId="5792150A" w:rsidR="006E1DF6" w:rsidRPr="0089351C" w:rsidRDefault="006E1DF6" w:rsidP="006E1DF6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3) </w:t>
      </w:r>
    </w:p>
    <w:p w14:paraId="05863DEC" w14:textId="6918832D" w:rsidR="008A0C75" w:rsidRPr="0089351C" w:rsidRDefault="008A0C75" w:rsidP="008A0C75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  <w:highlight w:val="yellow"/>
          <w:cs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13.1.2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ผลลัพธ์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 (Outcome)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6E1DF6" w:rsidRPr="0089351C" w14:paraId="7DE3E6CA" w14:textId="77777777" w:rsidTr="006E1DF6">
        <w:tc>
          <w:tcPr>
            <w:tcW w:w="2545" w:type="pct"/>
          </w:tcPr>
          <w:p w14:paraId="21E7B861" w14:textId="708644F6" w:rsidR="006E1DF6" w:rsidRPr="0089351C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 xml:space="preserve">ผลลัพธ์ที่จะเกิดขึ้น </w:t>
            </w:r>
            <w:r w:rsidRPr="0089351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  <w:t>(Outcome)</w:t>
            </w:r>
          </w:p>
        </w:tc>
        <w:tc>
          <w:tcPr>
            <w:tcW w:w="2455" w:type="pct"/>
          </w:tcPr>
          <w:p w14:paraId="5199371B" w14:textId="089469F5" w:rsidR="006E1DF6" w:rsidRPr="0089351C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>ผู้ได้รับผลกระทบ</w:t>
            </w:r>
          </w:p>
        </w:tc>
      </w:tr>
      <w:tr w:rsidR="006E1DF6" w:rsidRPr="0089351C" w14:paraId="49E24503" w14:textId="77777777" w:rsidTr="006E1DF6">
        <w:tc>
          <w:tcPr>
            <w:tcW w:w="2545" w:type="pct"/>
          </w:tcPr>
          <w:p w14:paraId="5265FF78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2E067C7B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6E1DF6" w:rsidRPr="0089351C" w14:paraId="685D634B" w14:textId="77777777" w:rsidTr="006E1DF6">
        <w:tc>
          <w:tcPr>
            <w:tcW w:w="2545" w:type="pct"/>
          </w:tcPr>
          <w:p w14:paraId="615EB83E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09CF14CB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6E1DF6" w:rsidRPr="0089351C" w14:paraId="42D2EFAE" w14:textId="77777777" w:rsidTr="006E1DF6">
        <w:tc>
          <w:tcPr>
            <w:tcW w:w="2545" w:type="pct"/>
          </w:tcPr>
          <w:p w14:paraId="4CCC03EA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49BF169A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</w:tbl>
    <w:p w14:paraId="7E6E7F48" w14:textId="4DC64D88" w:rsidR="008A0C75" w:rsidRPr="0089351C" w:rsidRDefault="008A0C75" w:rsidP="006E1DF6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  <w:highlight w:val="yellow"/>
        </w:rPr>
      </w:pPr>
    </w:p>
    <w:p w14:paraId="4B992842" w14:textId="5B8E2B92" w:rsidR="008A0C75" w:rsidRPr="0089351C" w:rsidRDefault="008A0C75" w:rsidP="008A0C75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13.1.3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ผลกระทบ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 (Impact)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6E1DF6" w:rsidRPr="0089351C" w14:paraId="427F505A" w14:textId="77777777" w:rsidTr="006E1DF6">
        <w:tc>
          <w:tcPr>
            <w:tcW w:w="2545" w:type="pct"/>
          </w:tcPr>
          <w:p w14:paraId="11937CA6" w14:textId="4384E816" w:rsidR="006E1DF6" w:rsidRPr="0089351C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 xml:space="preserve">ผลกระทบที่จะเกิดขึ้น </w:t>
            </w:r>
            <w:r w:rsidRPr="0089351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  <w:t>(Impact)</w:t>
            </w:r>
          </w:p>
        </w:tc>
        <w:tc>
          <w:tcPr>
            <w:tcW w:w="2455" w:type="pct"/>
          </w:tcPr>
          <w:p w14:paraId="6221B73B" w14:textId="77777777" w:rsidR="006E1DF6" w:rsidRPr="0089351C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>ผู้ได้รับผลกระทบ</w:t>
            </w:r>
          </w:p>
        </w:tc>
      </w:tr>
      <w:tr w:rsidR="006E1DF6" w:rsidRPr="0089351C" w14:paraId="6E1DD78B" w14:textId="77777777" w:rsidTr="006E1DF6">
        <w:tc>
          <w:tcPr>
            <w:tcW w:w="2545" w:type="pct"/>
          </w:tcPr>
          <w:p w14:paraId="293A5CDF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3F099820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6E1DF6" w:rsidRPr="0089351C" w14:paraId="6A52A6C6" w14:textId="77777777" w:rsidTr="006E1DF6">
        <w:tc>
          <w:tcPr>
            <w:tcW w:w="2545" w:type="pct"/>
          </w:tcPr>
          <w:p w14:paraId="09E2DA1F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5ED69D05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6E1DF6" w:rsidRPr="0089351C" w14:paraId="1EBAE409" w14:textId="77777777" w:rsidTr="006E1DF6">
        <w:tc>
          <w:tcPr>
            <w:tcW w:w="2545" w:type="pct"/>
          </w:tcPr>
          <w:p w14:paraId="7FD4F196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27450AC5" w14:textId="77777777" w:rsidR="006E1DF6" w:rsidRPr="0089351C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</w:tbl>
    <w:p w14:paraId="7487BDE6" w14:textId="77777777" w:rsidR="008A0C75" w:rsidRPr="0089351C" w:rsidRDefault="008A0C75" w:rsidP="008A0C75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  <w:highlight w:val="yellow"/>
        </w:rPr>
      </w:pPr>
    </w:p>
    <w:p w14:paraId="1FEE5989" w14:textId="1A3E0138" w:rsidR="008A0C75" w:rsidRPr="0089351C" w:rsidRDefault="008A0C75" w:rsidP="006E1DF6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32"/>
          <w:szCs w:val="32"/>
          <w:highlight w:val="yellow"/>
          <w:cs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13.2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 xml:space="preserve">ผลลัพธ์ 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(Output)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ของแต่ละระยะเวลา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8"/>
        <w:gridCol w:w="3288"/>
        <w:gridCol w:w="3906"/>
      </w:tblGrid>
      <w:tr w:rsidR="008A0C75" w:rsidRPr="0089351C" w14:paraId="17DC30A2" w14:textId="77777777" w:rsidTr="008A0C75">
        <w:tc>
          <w:tcPr>
            <w:tcW w:w="1082" w:type="pct"/>
          </w:tcPr>
          <w:p w14:paraId="029F83DE" w14:textId="77777777" w:rsidR="008A0C75" w:rsidRPr="0089351C" w:rsidRDefault="008A0C75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highlight w:val="yellow"/>
              </w:rPr>
            </w:pPr>
            <w:r w:rsidRPr="0089351C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ระยะเวลา</w:t>
            </w:r>
          </w:p>
        </w:tc>
        <w:tc>
          <w:tcPr>
            <w:tcW w:w="1790" w:type="pct"/>
          </w:tcPr>
          <w:p w14:paraId="3C9288E8" w14:textId="77777777" w:rsidR="008A0C75" w:rsidRPr="0089351C" w:rsidRDefault="008A0C75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  <w:cs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>กิจกรรม</w:t>
            </w:r>
          </w:p>
        </w:tc>
        <w:tc>
          <w:tcPr>
            <w:tcW w:w="2127" w:type="pct"/>
          </w:tcPr>
          <w:p w14:paraId="5C9AFB08" w14:textId="77777777" w:rsidR="008A0C75" w:rsidRPr="0089351C" w:rsidRDefault="008A0C75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  <w:t>Output</w:t>
            </w: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 xml:space="preserve"> </w:t>
            </w:r>
          </w:p>
        </w:tc>
      </w:tr>
      <w:tr w:rsidR="008A0C75" w:rsidRPr="0089351C" w14:paraId="29AD6A7D" w14:textId="77777777" w:rsidTr="008A0C75">
        <w:tc>
          <w:tcPr>
            <w:tcW w:w="1082" w:type="pct"/>
          </w:tcPr>
          <w:p w14:paraId="754272B7" w14:textId="17280A28" w:rsidR="008A0C75" w:rsidRPr="0089351C" w:rsidRDefault="008A0C75" w:rsidP="006E1DF6">
            <w:pPr>
              <w:contextualSpacing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9351C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เดือนที่ 1-</w:t>
            </w:r>
            <w:r w:rsidRPr="0089351C">
              <w:rPr>
                <w:rFonts w:ascii="TH SarabunPSK" w:hAnsi="TH SarabunPSK" w:cs="TH SarabunPSK"/>
                <w:sz w:val="28"/>
                <w:highlight w:val="yellow"/>
              </w:rPr>
              <w:t>4</w:t>
            </w:r>
          </w:p>
          <w:p w14:paraId="1137DBB5" w14:textId="02AE348C" w:rsidR="008A0C75" w:rsidRPr="0089351C" w:rsidRDefault="008A0C75" w:rsidP="006E1DF6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</w:pPr>
            <w:r w:rsidRPr="0089351C">
              <w:rPr>
                <w:rFonts w:ascii="TH SarabunPSK" w:hAnsi="TH SarabunPSK" w:cs="TH SarabunPSK" w:hint="cs"/>
                <w:sz w:val="28"/>
                <w:highlight w:val="yellow"/>
              </w:rPr>
              <w:t>(</w:t>
            </w:r>
            <w:r w:rsidRPr="0089351C">
              <w:rPr>
                <w:rFonts w:ascii="TH SarabunPSK" w:hAnsi="TH SarabunPSK" w:cs="TH SarabunPSK"/>
                <w:sz w:val="28"/>
                <w:highlight w:val="yellow"/>
              </w:rPr>
              <w:t xml:space="preserve">4 </w:t>
            </w:r>
            <w:r w:rsidRPr="0089351C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เดือน)</w:t>
            </w:r>
          </w:p>
        </w:tc>
        <w:tc>
          <w:tcPr>
            <w:tcW w:w="1790" w:type="pct"/>
          </w:tcPr>
          <w:p w14:paraId="26F460BC" w14:textId="77777777" w:rsidR="008A0C75" w:rsidRPr="0089351C" w:rsidRDefault="008A0C75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127" w:type="pct"/>
          </w:tcPr>
          <w:p w14:paraId="082FC5B2" w14:textId="77777777" w:rsidR="008A0C75" w:rsidRPr="0089351C" w:rsidRDefault="008A0C75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8A0C75" w:rsidRPr="0089351C" w14:paraId="174D1BB5" w14:textId="77777777" w:rsidTr="008A0C75">
        <w:tc>
          <w:tcPr>
            <w:tcW w:w="1082" w:type="pct"/>
          </w:tcPr>
          <w:p w14:paraId="7CDAFF92" w14:textId="14E9BCE9" w:rsidR="008A0C75" w:rsidRPr="0089351C" w:rsidRDefault="008A0C75" w:rsidP="006E1DF6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highlight w:val="yellow"/>
              </w:rPr>
            </w:pP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 xml:space="preserve">เดือนที่ 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>5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-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>8</w:t>
            </w:r>
          </w:p>
          <w:p w14:paraId="788B6CC9" w14:textId="75183FA7" w:rsidR="008A0C75" w:rsidRPr="0089351C" w:rsidRDefault="008A0C75" w:rsidP="006E1DF6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highlight w:val="yellow"/>
              </w:rPr>
            </w:pP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(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 xml:space="preserve">4 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เดือน)</w:t>
            </w:r>
          </w:p>
        </w:tc>
        <w:tc>
          <w:tcPr>
            <w:tcW w:w="1790" w:type="pct"/>
          </w:tcPr>
          <w:p w14:paraId="17D958D4" w14:textId="77777777" w:rsidR="008A0C75" w:rsidRPr="0089351C" w:rsidRDefault="008A0C75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127" w:type="pct"/>
          </w:tcPr>
          <w:p w14:paraId="08316F99" w14:textId="77777777" w:rsidR="008A0C75" w:rsidRPr="0089351C" w:rsidRDefault="008A0C75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8A0C75" w:rsidRPr="00FC139B" w14:paraId="642CA6D3" w14:textId="77777777" w:rsidTr="008A0C75">
        <w:tc>
          <w:tcPr>
            <w:tcW w:w="1082" w:type="pct"/>
          </w:tcPr>
          <w:p w14:paraId="31161A0C" w14:textId="6DA4BF70" w:rsidR="008A0C75" w:rsidRPr="0089351C" w:rsidRDefault="008A0C75" w:rsidP="00A45A19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highlight w:val="yellow"/>
              </w:rPr>
            </w:pP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lastRenderedPageBreak/>
              <w:t xml:space="preserve">เดือนที่ 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>9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-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>12</w:t>
            </w:r>
          </w:p>
          <w:p w14:paraId="04D18DC7" w14:textId="37F20744" w:rsidR="008A0C75" w:rsidRPr="00B355D1" w:rsidRDefault="008A0C75" w:rsidP="00A45A19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(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 xml:space="preserve">4 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เดือน)</w:t>
            </w:r>
          </w:p>
        </w:tc>
        <w:tc>
          <w:tcPr>
            <w:tcW w:w="1790" w:type="pct"/>
          </w:tcPr>
          <w:p w14:paraId="7638C3F0" w14:textId="77777777" w:rsidR="008A0C75" w:rsidRPr="00FC139B" w:rsidRDefault="008A0C75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127" w:type="pct"/>
          </w:tcPr>
          <w:p w14:paraId="7AC1B450" w14:textId="77777777" w:rsidR="008A0C75" w:rsidRPr="00FC139B" w:rsidRDefault="008A0C75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63FEC8C8" w14:textId="77777777" w:rsidR="004905B5" w:rsidRPr="006E1DF6" w:rsidRDefault="004905B5" w:rsidP="004905B5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ED1C89E" w14:textId="77777777" w:rsidR="003374EC" w:rsidRPr="008146B6" w:rsidRDefault="003374EC" w:rsidP="00F61953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</w:p>
    <w:p w14:paraId="2A704198" w14:textId="560E6436" w:rsidR="00462C1F" w:rsidRPr="008146B6" w:rsidRDefault="00462C1F" w:rsidP="00F61953">
      <w:pPr>
        <w:pStyle w:val="ListParagraph"/>
        <w:numPr>
          <w:ilvl w:val="1"/>
          <w:numId w:val="6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63C728C" w:rsidR="00462C1F" w:rsidRDefault="00462C1F" w:rsidP="00F61953">
      <w:pPr>
        <w:pStyle w:val="ListParagraph"/>
        <w:numPr>
          <w:ilvl w:val="1"/>
          <w:numId w:val="6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8033D1F" w14:textId="56F4467D" w:rsidR="006E1DF6" w:rsidRPr="0089351C" w:rsidRDefault="006E1DF6" w:rsidP="006E1DF6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15. </w:t>
      </w:r>
      <w:r w:rsidRPr="0089351C">
        <w:rPr>
          <w:rFonts w:ascii="TH SarabunPSK" w:hAnsi="TH SarabunPSK" w:cs="TH SarabunPSK"/>
          <w:sz w:val="32"/>
          <w:szCs w:val="32"/>
          <w:highlight w:val="yellow"/>
          <w:cs/>
        </w:rPr>
        <w:t>การประเมินตนเองระดับโครงการวิจัย (</w:t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>Self-assessment)</w:t>
      </w:r>
    </w:p>
    <w:p w14:paraId="1B79DB89" w14:textId="10733288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ความสอดคล้องและความเป็นไปได้ในการตอบ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OKR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>ของแผนด้าน ววน. ของประเทศ</w:t>
      </w:r>
    </w:p>
    <w:p w14:paraId="2CE7CA19" w14:textId="279DD202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สอดคล้องกับยุทธศาสตร์ชาติ และตอบ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>Platform</w:t>
      </w:r>
    </w:p>
    <w:p w14:paraId="5340E4D1" w14:textId="2F53556C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ตอบ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Platform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และ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>Program</w:t>
      </w:r>
    </w:p>
    <w:p w14:paraId="7B97078E" w14:textId="5A188F7E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ตอบเฉพาะ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>Program</w:t>
      </w:r>
    </w:p>
    <w:p w14:paraId="055B4A0B" w14:textId="3B3D0F3A" w:rsidR="006E1DF6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>ตอบเฉพาะตัวชี้วัดของโครงการ</w:t>
      </w:r>
    </w:p>
    <w:p w14:paraId="3EC45FB4" w14:textId="77777777" w:rsidR="006E1DF6" w:rsidRPr="006E1DF6" w:rsidRDefault="006E1DF6" w:rsidP="006E1DF6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6F299819" w14:textId="77777777" w:rsidR="00462C1F" w:rsidRPr="008146B6" w:rsidRDefault="00462C1F" w:rsidP="00462C1F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47FA8CF6" w14:textId="0AB01E11" w:rsidR="00B41613" w:rsidRDefault="00B41613" w:rsidP="00117AAE">
      <w:pPr>
        <w:ind w:left="432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sectPr w:rsidR="00B41613" w:rsidSect="00D4226F">
      <w:footerReference w:type="default" r:id="rId8"/>
      <w:pgSz w:w="11906" w:h="16838"/>
      <w:pgMar w:top="990" w:right="1274" w:bottom="720" w:left="1440" w:header="8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32C11" w14:textId="77777777" w:rsidR="00EC121C" w:rsidRDefault="00EC121C" w:rsidP="00AE1EEF">
      <w:pPr>
        <w:spacing w:after="0" w:line="240" w:lineRule="auto"/>
      </w:pPr>
      <w:r>
        <w:separator/>
      </w:r>
    </w:p>
  </w:endnote>
  <w:endnote w:type="continuationSeparator" w:id="0">
    <w:p w14:paraId="506A6BAA" w14:textId="77777777" w:rsidR="00EC121C" w:rsidRDefault="00EC121C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4784505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sz w:val="24"/>
        <w:szCs w:val="32"/>
      </w:rPr>
    </w:sdtEndPr>
    <w:sdtContent>
      <w:p w14:paraId="140B35FE" w14:textId="27B22532" w:rsidR="006E1DF6" w:rsidRPr="00C121A8" w:rsidRDefault="006E1DF6">
        <w:pPr>
          <w:pStyle w:val="Footer"/>
          <w:jc w:val="center"/>
          <w:rPr>
            <w:rFonts w:ascii="TH SarabunPSK" w:hAnsi="TH SarabunPSK" w:cs="TH SarabunPSK"/>
            <w:sz w:val="24"/>
            <w:szCs w:val="32"/>
          </w:rPr>
        </w:pPr>
        <w:r w:rsidRPr="00C121A8">
          <w:rPr>
            <w:rFonts w:ascii="TH SarabunPSK" w:hAnsi="TH SarabunPSK" w:cs="TH SarabunPSK" w:hint="cs"/>
            <w:sz w:val="24"/>
            <w:szCs w:val="32"/>
          </w:rPr>
          <w:fldChar w:fldCharType="begin"/>
        </w:r>
        <w:r w:rsidRPr="00C121A8">
          <w:rPr>
            <w:rFonts w:ascii="TH SarabunPSK" w:hAnsi="TH SarabunPSK" w:cs="TH SarabunPSK" w:hint="cs"/>
            <w:sz w:val="24"/>
            <w:szCs w:val="32"/>
          </w:rPr>
          <w:instrText xml:space="preserve"> PAGE   \</w:instrText>
        </w:r>
        <w:r w:rsidRPr="00C121A8">
          <w:rPr>
            <w:rFonts w:ascii="TH SarabunPSK" w:hAnsi="TH SarabunPSK" w:cs="TH SarabunPSK" w:hint="cs"/>
            <w:sz w:val="24"/>
            <w:szCs w:val="24"/>
            <w:cs/>
          </w:rPr>
          <w:instrText xml:space="preserve">* </w:instrText>
        </w:r>
        <w:r w:rsidRPr="00C121A8">
          <w:rPr>
            <w:rFonts w:ascii="TH SarabunPSK" w:hAnsi="TH SarabunPSK" w:cs="TH SarabunPSK" w:hint="cs"/>
            <w:sz w:val="24"/>
            <w:szCs w:val="32"/>
          </w:rPr>
          <w:instrText xml:space="preserve">MERGEFORMAT </w:instrText>
        </w:r>
        <w:r w:rsidRPr="00C121A8">
          <w:rPr>
            <w:rFonts w:ascii="TH SarabunPSK" w:hAnsi="TH SarabunPSK" w:cs="TH SarabunPSK" w:hint="cs"/>
            <w:sz w:val="24"/>
            <w:szCs w:val="32"/>
          </w:rPr>
          <w:fldChar w:fldCharType="separate"/>
        </w:r>
        <w:r w:rsidRPr="00C121A8">
          <w:rPr>
            <w:rFonts w:ascii="TH SarabunPSK" w:hAnsi="TH SarabunPSK" w:cs="TH SarabunPSK" w:hint="cs"/>
            <w:noProof/>
            <w:sz w:val="24"/>
            <w:szCs w:val="32"/>
          </w:rPr>
          <w:t>5</w:t>
        </w:r>
        <w:r w:rsidRPr="00C121A8">
          <w:rPr>
            <w:rFonts w:ascii="TH SarabunPSK" w:hAnsi="TH SarabunPSK" w:cs="TH SarabunPSK" w:hint="cs"/>
            <w:noProof/>
            <w:sz w:val="24"/>
            <w:szCs w:val="32"/>
          </w:rPr>
          <w:fldChar w:fldCharType="end"/>
        </w:r>
      </w:p>
    </w:sdtContent>
  </w:sdt>
  <w:p w14:paraId="0D22FF0F" w14:textId="77777777" w:rsidR="006E1DF6" w:rsidRDefault="006E1D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4579F" w14:textId="77777777" w:rsidR="00EC121C" w:rsidRDefault="00EC121C" w:rsidP="00AE1EEF">
      <w:pPr>
        <w:spacing w:after="0" w:line="240" w:lineRule="auto"/>
      </w:pPr>
      <w:r>
        <w:separator/>
      </w:r>
    </w:p>
  </w:footnote>
  <w:footnote w:type="continuationSeparator" w:id="0">
    <w:p w14:paraId="6A28651C" w14:textId="77777777" w:rsidR="00EC121C" w:rsidRDefault="00EC121C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D0327"/>
    <w:multiLevelType w:val="hybridMultilevel"/>
    <w:tmpl w:val="ACA23A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B660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1E491CFD"/>
    <w:multiLevelType w:val="hybridMultilevel"/>
    <w:tmpl w:val="82BE30FA"/>
    <w:lvl w:ilvl="0" w:tplc="1E88A8B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6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7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BD57176"/>
    <w:multiLevelType w:val="hybridMultilevel"/>
    <w:tmpl w:val="340C0CAA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1">
      <w:start w:val="1"/>
      <w:numFmt w:val="decimal"/>
      <w:lvlText w:val="%2)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27953"/>
    <w:rsid w:val="00042587"/>
    <w:rsid w:val="00051061"/>
    <w:rsid w:val="000519D7"/>
    <w:rsid w:val="00053FEE"/>
    <w:rsid w:val="00061E5E"/>
    <w:rsid w:val="00062B6B"/>
    <w:rsid w:val="0006374E"/>
    <w:rsid w:val="000A1E10"/>
    <w:rsid w:val="000C05C7"/>
    <w:rsid w:val="000D32CC"/>
    <w:rsid w:val="00103173"/>
    <w:rsid w:val="00117AAE"/>
    <w:rsid w:val="001320B3"/>
    <w:rsid w:val="00133082"/>
    <w:rsid w:val="001507F5"/>
    <w:rsid w:val="00154B0C"/>
    <w:rsid w:val="00155E04"/>
    <w:rsid w:val="00167311"/>
    <w:rsid w:val="001819E3"/>
    <w:rsid w:val="00195E61"/>
    <w:rsid w:val="001A1CDB"/>
    <w:rsid w:val="001A7711"/>
    <w:rsid w:val="001C7092"/>
    <w:rsid w:val="001D294E"/>
    <w:rsid w:val="001E59E8"/>
    <w:rsid w:val="00200B99"/>
    <w:rsid w:val="00203E0D"/>
    <w:rsid w:val="00211BC7"/>
    <w:rsid w:val="00212327"/>
    <w:rsid w:val="002137DA"/>
    <w:rsid w:val="00217D34"/>
    <w:rsid w:val="0023177C"/>
    <w:rsid w:val="00232E82"/>
    <w:rsid w:val="00247911"/>
    <w:rsid w:val="00267E9F"/>
    <w:rsid w:val="00283E2A"/>
    <w:rsid w:val="0029087E"/>
    <w:rsid w:val="00291252"/>
    <w:rsid w:val="002A406E"/>
    <w:rsid w:val="002B6A70"/>
    <w:rsid w:val="002D5626"/>
    <w:rsid w:val="002D77A0"/>
    <w:rsid w:val="002F4E14"/>
    <w:rsid w:val="00305B87"/>
    <w:rsid w:val="00316984"/>
    <w:rsid w:val="00326B52"/>
    <w:rsid w:val="003312AB"/>
    <w:rsid w:val="003374EC"/>
    <w:rsid w:val="0034414D"/>
    <w:rsid w:val="0035635A"/>
    <w:rsid w:val="0036158A"/>
    <w:rsid w:val="00361BCD"/>
    <w:rsid w:val="00361E64"/>
    <w:rsid w:val="00375A55"/>
    <w:rsid w:val="00382AF6"/>
    <w:rsid w:val="003872D0"/>
    <w:rsid w:val="003D326A"/>
    <w:rsid w:val="003E508B"/>
    <w:rsid w:val="003E6487"/>
    <w:rsid w:val="003E7A51"/>
    <w:rsid w:val="003F1AEF"/>
    <w:rsid w:val="003F7818"/>
    <w:rsid w:val="00403A54"/>
    <w:rsid w:val="00403A93"/>
    <w:rsid w:val="004050EE"/>
    <w:rsid w:val="004138B9"/>
    <w:rsid w:val="0042184D"/>
    <w:rsid w:val="004259E8"/>
    <w:rsid w:val="00455011"/>
    <w:rsid w:val="00462C1F"/>
    <w:rsid w:val="00462D9A"/>
    <w:rsid w:val="004676EB"/>
    <w:rsid w:val="004851DB"/>
    <w:rsid w:val="004905B5"/>
    <w:rsid w:val="004B6D1A"/>
    <w:rsid w:val="004C3FD1"/>
    <w:rsid w:val="004C6C3D"/>
    <w:rsid w:val="004D33BD"/>
    <w:rsid w:val="004E1F9E"/>
    <w:rsid w:val="004E68EA"/>
    <w:rsid w:val="00501445"/>
    <w:rsid w:val="00506495"/>
    <w:rsid w:val="005110B5"/>
    <w:rsid w:val="00514A3B"/>
    <w:rsid w:val="00516FAD"/>
    <w:rsid w:val="005336BB"/>
    <w:rsid w:val="00567BAB"/>
    <w:rsid w:val="00575A61"/>
    <w:rsid w:val="00592B68"/>
    <w:rsid w:val="00593479"/>
    <w:rsid w:val="00596322"/>
    <w:rsid w:val="005A1E92"/>
    <w:rsid w:val="005A2484"/>
    <w:rsid w:val="005B4B63"/>
    <w:rsid w:val="005C165D"/>
    <w:rsid w:val="005D35FB"/>
    <w:rsid w:val="005E07B3"/>
    <w:rsid w:val="005E41E7"/>
    <w:rsid w:val="005E6916"/>
    <w:rsid w:val="005F15F2"/>
    <w:rsid w:val="00605999"/>
    <w:rsid w:val="00610B37"/>
    <w:rsid w:val="00613F01"/>
    <w:rsid w:val="006239C7"/>
    <w:rsid w:val="00623F9D"/>
    <w:rsid w:val="006243F5"/>
    <w:rsid w:val="006258EC"/>
    <w:rsid w:val="00633088"/>
    <w:rsid w:val="0063515B"/>
    <w:rsid w:val="00637EB8"/>
    <w:rsid w:val="00644093"/>
    <w:rsid w:val="0064639D"/>
    <w:rsid w:val="0066798D"/>
    <w:rsid w:val="006A2C8F"/>
    <w:rsid w:val="006A7C16"/>
    <w:rsid w:val="006B48EC"/>
    <w:rsid w:val="006C4CFF"/>
    <w:rsid w:val="006D08E3"/>
    <w:rsid w:val="006D270E"/>
    <w:rsid w:val="006E1DF6"/>
    <w:rsid w:val="006F3005"/>
    <w:rsid w:val="007017C8"/>
    <w:rsid w:val="00706877"/>
    <w:rsid w:val="00715359"/>
    <w:rsid w:val="00716D18"/>
    <w:rsid w:val="00727561"/>
    <w:rsid w:val="00734AF7"/>
    <w:rsid w:val="00741F48"/>
    <w:rsid w:val="00764E4B"/>
    <w:rsid w:val="007710F2"/>
    <w:rsid w:val="00792DE8"/>
    <w:rsid w:val="007B1F41"/>
    <w:rsid w:val="007B5F98"/>
    <w:rsid w:val="007C7EA8"/>
    <w:rsid w:val="007D1B6A"/>
    <w:rsid w:val="007E1335"/>
    <w:rsid w:val="007E1B84"/>
    <w:rsid w:val="007F4809"/>
    <w:rsid w:val="007F6CC7"/>
    <w:rsid w:val="008146B6"/>
    <w:rsid w:val="0083135E"/>
    <w:rsid w:val="00840171"/>
    <w:rsid w:val="0084611E"/>
    <w:rsid w:val="00847F94"/>
    <w:rsid w:val="008529AF"/>
    <w:rsid w:val="008709B0"/>
    <w:rsid w:val="00891BE4"/>
    <w:rsid w:val="0089351C"/>
    <w:rsid w:val="008A0C75"/>
    <w:rsid w:val="008C64C7"/>
    <w:rsid w:val="008D0198"/>
    <w:rsid w:val="008E2BC1"/>
    <w:rsid w:val="008F6A40"/>
    <w:rsid w:val="009131B7"/>
    <w:rsid w:val="009150C3"/>
    <w:rsid w:val="009562C0"/>
    <w:rsid w:val="009744A9"/>
    <w:rsid w:val="00977AAF"/>
    <w:rsid w:val="009973C2"/>
    <w:rsid w:val="009A68B9"/>
    <w:rsid w:val="009B070B"/>
    <w:rsid w:val="009B24A8"/>
    <w:rsid w:val="009D5494"/>
    <w:rsid w:val="009F1C7B"/>
    <w:rsid w:val="009F2D52"/>
    <w:rsid w:val="009F5321"/>
    <w:rsid w:val="00A02383"/>
    <w:rsid w:val="00A14918"/>
    <w:rsid w:val="00A33D27"/>
    <w:rsid w:val="00A34A95"/>
    <w:rsid w:val="00A35BA3"/>
    <w:rsid w:val="00A373BD"/>
    <w:rsid w:val="00A4111C"/>
    <w:rsid w:val="00A44F8F"/>
    <w:rsid w:val="00A45A19"/>
    <w:rsid w:val="00A618F8"/>
    <w:rsid w:val="00A61F6A"/>
    <w:rsid w:val="00A6416A"/>
    <w:rsid w:val="00A6452B"/>
    <w:rsid w:val="00A72429"/>
    <w:rsid w:val="00A91F91"/>
    <w:rsid w:val="00AA74A9"/>
    <w:rsid w:val="00AB2C58"/>
    <w:rsid w:val="00AB6FB8"/>
    <w:rsid w:val="00AC4418"/>
    <w:rsid w:val="00AE1EEF"/>
    <w:rsid w:val="00AE568F"/>
    <w:rsid w:val="00AF42DB"/>
    <w:rsid w:val="00B058D3"/>
    <w:rsid w:val="00B3377E"/>
    <w:rsid w:val="00B36B49"/>
    <w:rsid w:val="00B41613"/>
    <w:rsid w:val="00B62410"/>
    <w:rsid w:val="00B64E67"/>
    <w:rsid w:val="00B73FDA"/>
    <w:rsid w:val="00B978A5"/>
    <w:rsid w:val="00BC515A"/>
    <w:rsid w:val="00BD21E2"/>
    <w:rsid w:val="00BD22BA"/>
    <w:rsid w:val="00BD42E3"/>
    <w:rsid w:val="00BE14C1"/>
    <w:rsid w:val="00BE5DA9"/>
    <w:rsid w:val="00C121A8"/>
    <w:rsid w:val="00C15BD4"/>
    <w:rsid w:val="00C16213"/>
    <w:rsid w:val="00C76FEB"/>
    <w:rsid w:val="00C907A1"/>
    <w:rsid w:val="00CB053B"/>
    <w:rsid w:val="00CB473B"/>
    <w:rsid w:val="00CC3DB5"/>
    <w:rsid w:val="00CF3409"/>
    <w:rsid w:val="00CF3F42"/>
    <w:rsid w:val="00D00258"/>
    <w:rsid w:val="00D00540"/>
    <w:rsid w:val="00D03864"/>
    <w:rsid w:val="00D20886"/>
    <w:rsid w:val="00D254EC"/>
    <w:rsid w:val="00D4226F"/>
    <w:rsid w:val="00D60DC6"/>
    <w:rsid w:val="00D73F7D"/>
    <w:rsid w:val="00D74BE1"/>
    <w:rsid w:val="00D76D33"/>
    <w:rsid w:val="00D82BF1"/>
    <w:rsid w:val="00D96EAD"/>
    <w:rsid w:val="00DB344C"/>
    <w:rsid w:val="00DB375A"/>
    <w:rsid w:val="00DD34B4"/>
    <w:rsid w:val="00DD46F1"/>
    <w:rsid w:val="00DE61EA"/>
    <w:rsid w:val="00E21100"/>
    <w:rsid w:val="00E330AC"/>
    <w:rsid w:val="00E430DA"/>
    <w:rsid w:val="00E562B2"/>
    <w:rsid w:val="00E658F6"/>
    <w:rsid w:val="00E6687C"/>
    <w:rsid w:val="00E72867"/>
    <w:rsid w:val="00EB56F4"/>
    <w:rsid w:val="00EB7F74"/>
    <w:rsid w:val="00EC121C"/>
    <w:rsid w:val="00EC7E38"/>
    <w:rsid w:val="00ED4C21"/>
    <w:rsid w:val="00EE6960"/>
    <w:rsid w:val="00F06EC8"/>
    <w:rsid w:val="00F42E29"/>
    <w:rsid w:val="00F43C21"/>
    <w:rsid w:val="00F45B54"/>
    <w:rsid w:val="00F569FA"/>
    <w:rsid w:val="00F61953"/>
    <w:rsid w:val="00F65F82"/>
    <w:rsid w:val="00F84E92"/>
    <w:rsid w:val="00FA6398"/>
    <w:rsid w:val="00FA73F7"/>
    <w:rsid w:val="00FB2818"/>
    <w:rsid w:val="00FC139B"/>
    <w:rsid w:val="00FC2215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137DA"/>
    <w:pPr>
      <w:keepNext/>
      <w:autoSpaceDE w:val="0"/>
      <w:autoSpaceDN w:val="0"/>
      <w:spacing w:after="0" w:line="240" w:lineRule="auto"/>
      <w:ind w:right="-88"/>
      <w:jc w:val="distribute"/>
      <w:outlineLvl w:val="0"/>
    </w:pPr>
    <w:rPr>
      <w:rFonts w:ascii="Times New Roman" w:hAnsi="Times New Roman" w:cs="Angsana New"/>
      <w:b/>
      <w:bCs/>
      <w:color w:val="000000"/>
      <w:spacing w:val="-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137DA"/>
    <w:pPr>
      <w:keepNext/>
      <w:autoSpaceDE w:val="0"/>
      <w:autoSpaceDN w:val="0"/>
      <w:spacing w:after="0" w:line="240" w:lineRule="auto"/>
      <w:ind w:right="-88"/>
      <w:jc w:val="distribute"/>
      <w:outlineLvl w:val="1"/>
    </w:pPr>
    <w:rPr>
      <w:rFonts w:ascii="Times New Roman" w:hAnsi="Times New Roman" w:cs="Angsana New"/>
      <w:color w:val="000000"/>
      <w:spacing w:val="-2"/>
      <w:sz w:val="28"/>
    </w:rPr>
  </w:style>
  <w:style w:type="paragraph" w:styleId="Heading3">
    <w:name w:val="heading 3"/>
    <w:basedOn w:val="Normal"/>
    <w:next w:val="Normal"/>
    <w:link w:val="Heading3Char"/>
    <w:qFormat/>
    <w:rsid w:val="002137DA"/>
    <w:pPr>
      <w:keepNext/>
      <w:tabs>
        <w:tab w:val="left" w:pos="1134"/>
        <w:tab w:val="left" w:pos="1701"/>
      </w:tabs>
      <w:autoSpaceDE w:val="0"/>
      <w:autoSpaceDN w:val="0"/>
      <w:spacing w:after="0" w:line="240" w:lineRule="auto"/>
      <w:ind w:right="-341"/>
      <w:jc w:val="both"/>
      <w:outlineLvl w:val="2"/>
    </w:pPr>
    <w:rPr>
      <w:rFonts w:ascii="Times New Roman" w:hAnsi="Times New Roman" w:cs="Angsana New"/>
      <w:color w:val="000000"/>
      <w:spacing w:val="-2"/>
      <w:sz w:val="28"/>
    </w:rPr>
  </w:style>
  <w:style w:type="paragraph" w:styleId="Heading4">
    <w:name w:val="heading 4"/>
    <w:basedOn w:val="Normal"/>
    <w:next w:val="Normal"/>
    <w:link w:val="Heading4Char"/>
    <w:qFormat/>
    <w:rsid w:val="002137DA"/>
    <w:pPr>
      <w:keepNext/>
      <w:pBdr>
        <w:top w:val="single" w:sz="12" w:space="1" w:color="auto"/>
        <w:left w:val="single" w:sz="12" w:space="3" w:color="auto"/>
        <w:bottom w:val="single" w:sz="12" w:space="1" w:color="auto"/>
        <w:right w:val="single" w:sz="12" w:space="1" w:color="auto"/>
      </w:pBdr>
      <w:autoSpaceDE w:val="0"/>
      <w:autoSpaceDN w:val="0"/>
      <w:spacing w:after="0" w:line="240" w:lineRule="auto"/>
      <w:ind w:left="2410" w:right="2636"/>
      <w:jc w:val="center"/>
      <w:outlineLvl w:val="3"/>
    </w:pPr>
    <w:rPr>
      <w:rFonts w:ascii="Times New Roman" w:hAnsi="Times New Roman" w:cs="Angsana New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2137DA"/>
    <w:pPr>
      <w:keepNext/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right"/>
      <w:outlineLvl w:val="4"/>
    </w:pPr>
    <w:rPr>
      <w:rFonts w:ascii="Times New Roman" w:hAnsi="Times New Roman" w:cs="Angsana New"/>
      <w:color w:val="000000"/>
      <w:spacing w:val="-2"/>
      <w:sz w:val="28"/>
      <w:u w:val="single"/>
    </w:rPr>
  </w:style>
  <w:style w:type="paragraph" w:styleId="Heading6">
    <w:name w:val="heading 6"/>
    <w:basedOn w:val="Normal"/>
    <w:next w:val="Normal"/>
    <w:link w:val="Heading6Char"/>
    <w:qFormat/>
    <w:rsid w:val="002137DA"/>
    <w:pPr>
      <w:keepNext/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distribute"/>
      <w:outlineLvl w:val="5"/>
    </w:pPr>
    <w:rPr>
      <w:rFonts w:ascii="Times New Roman" w:hAnsi="Times New Roman" w:cs="Angsana New"/>
      <w:b/>
      <w:bCs/>
      <w:color w:val="000000"/>
      <w:spacing w:val="-2"/>
      <w:sz w:val="28"/>
    </w:rPr>
  </w:style>
  <w:style w:type="paragraph" w:styleId="Heading7">
    <w:name w:val="heading 7"/>
    <w:basedOn w:val="Normal"/>
    <w:next w:val="Normal"/>
    <w:link w:val="Heading7Char"/>
    <w:qFormat/>
    <w:rsid w:val="002137DA"/>
    <w:pPr>
      <w:keepNext/>
      <w:tabs>
        <w:tab w:val="left" w:pos="360"/>
      </w:tabs>
      <w:autoSpaceDE w:val="0"/>
      <w:autoSpaceDN w:val="0"/>
      <w:spacing w:after="0" w:line="240" w:lineRule="auto"/>
      <w:ind w:right="-88"/>
      <w:jc w:val="distribute"/>
      <w:outlineLvl w:val="6"/>
    </w:pPr>
    <w:rPr>
      <w:rFonts w:ascii="Times New Roman" w:hAnsi="Times New Roman" w:cs="Angsana New"/>
      <w:color w:val="000000"/>
      <w:spacing w:val="-2"/>
      <w:sz w:val="28"/>
    </w:rPr>
  </w:style>
  <w:style w:type="paragraph" w:styleId="Heading8">
    <w:name w:val="heading 8"/>
    <w:basedOn w:val="Normal"/>
    <w:next w:val="Normal"/>
    <w:link w:val="Heading8Char"/>
    <w:qFormat/>
    <w:rsid w:val="002137DA"/>
    <w:pPr>
      <w:keepNext/>
      <w:autoSpaceDE w:val="0"/>
      <w:autoSpaceDN w:val="0"/>
      <w:spacing w:after="0" w:line="240" w:lineRule="auto"/>
      <w:jc w:val="right"/>
      <w:outlineLvl w:val="7"/>
    </w:pPr>
    <w:rPr>
      <w:rFonts w:ascii="Times New Roman" w:hAnsi="Times New Roman" w:cs="Angsana New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FC139B"/>
  </w:style>
  <w:style w:type="numbering" w:customStyle="1" w:styleId="NoList11">
    <w:name w:val="No List11"/>
    <w:next w:val="NoList"/>
    <w:uiPriority w:val="99"/>
    <w:semiHidden/>
    <w:unhideWhenUsed/>
    <w:rsid w:val="00FC139B"/>
  </w:style>
  <w:style w:type="character" w:styleId="Hyperlink">
    <w:name w:val="Hyperlink"/>
    <w:basedOn w:val="DefaultParagraphFont"/>
    <w:uiPriority w:val="99"/>
    <w:unhideWhenUsed/>
    <w:rsid w:val="00FC13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139B"/>
    <w:rPr>
      <w:color w:val="800080"/>
      <w:u w:val="single"/>
    </w:rPr>
  </w:style>
  <w:style w:type="paragraph" w:customStyle="1" w:styleId="msonormal0">
    <w:name w:val="msonormal"/>
    <w:basedOn w:val="Normal"/>
    <w:rsid w:val="00FC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C139B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00"/>
      <w:sz w:val="28"/>
    </w:rPr>
  </w:style>
  <w:style w:type="paragraph" w:customStyle="1" w:styleId="xl65">
    <w:name w:val="xl65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6">
    <w:name w:val="xl66"/>
    <w:basedOn w:val="Normal"/>
    <w:rsid w:val="00FC139B"/>
    <w:pPr>
      <w:shd w:val="clear" w:color="000000" w:fill="DAEEF3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7">
    <w:name w:val="xl67"/>
    <w:basedOn w:val="Normal"/>
    <w:rsid w:val="00FC139B"/>
    <w:pPr>
      <w:shd w:val="clear" w:color="000000" w:fill="E4DFEC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8">
    <w:name w:val="xl68"/>
    <w:basedOn w:val="Normal"/>
    <w:rsid w:val="00FC139B"/>
    <w:pPr>
      <w:shd w:val="clear" w:color="000000" w:fill="EBF1DE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9">
    <w:name w:val="xl69"/>
    <w:basedOn w:val="Normal"/>
    <w:rsid w:val="00FC139B"/>
    <w:pPr>
      <w:shd w:val="clear" w:color="000000" w:fill="F2DCDB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0">
    <w:name w:val="xl70"/>
    <w:basedOn w:val="Normal"/>
    <w:rsid w:val="00FC139B"/>
    <w:pPr>
      <w:shd w:val="clear" w:color="000000" w:fill="DCE6F1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1">
    <w:name w:val="xl71"/>
    <w:basedOn w:val="Normal"/>
    <w:rsid w:val="00FC139B"/>
    <w:pPr>
      <w:shd w:val="clear" w:color="000000" w:fill="FDE9D9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2">
    <w:name w:val="xl72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3">
    <w:name w:val="xl73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4">
    <w:name w:val="xl74"/>
    <w:basedOn w:val="Normal"/>
    <w:rsid w:val="00FC139B"/>
    <w:pPr>
      <w:shd w:val="clear" w:color="000000" w:fill="C4BD97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5">
    <w:name w:val="xl75"/>
    <w:basedOn w:val="Normal"/>
    <w:rsid w:val="00FC139B"/>
    <w:pPr>
      <w:shd w:val="clear" w:color="000000" w:fill="000000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color w:val="FFFFFF"/>
      <w:sz w:val="28"/>
    </w:rPr>
  </w:style>
  <w:style w:type="paragraph" w:customStyle="1" w:styleId="xl76">
    <w:name w:val="xl76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7">
    <w:name w:val="xl7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8">
    <w:name w:val="xl7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79">
    <w:name w:val="xl7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0">
    <w:name w:val="xl8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81">
    <w:name w:val="xl8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2">
    <w:name w:val="xl8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  <w:u w:val="single"/>
    </w:rPr>
  </w:style>
  <w:style w:type="paragraph" w:customStyle="1" w:styleId="xl83">
    <w:name w:val="xl8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85">
    <w:name w:val="xl8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7">
    <w:name w:val="xl8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9">
    <w:name w:val="xl8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0">
    <w:name w:val="xl9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91">
    <w:name w:val="xl9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2">
    <w:name w:val="xl9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3">
    <w:name w:val="xl9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4">
    <w:name w:val="xl9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5">
    <w:name w:val="xl9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6">
    <w:name w:val="xl9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7">
    <w:name w:val="xl9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8">
    <w:name w:val="xl9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1">
    <w:name w:val="xl10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2">
    <w:name w:val="xl10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4">
    <w:name w:val="xl10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05">
    <w:name w:val="xl10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6">
    <w:name w:val="xl10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7">
    <w:name w:val="xl10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10">
    <w:name w:val="xl11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1">
    <w:name w:val="xl11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2">
    <w:name w:val="xl11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3">
    <w:name w:val="xl11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4">
    <w:name w:val="xl11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5">
    <w:name w:val="xl11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6">
    <w:name w:val="xl11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7">
    <w:name w:val="xl11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8">
    <w:name w:val="xl11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9">
    <w:name w:val="xl11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0">
    <w:name w:val="xl12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1">
    <w:name w:val="xl12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2">
    <w:name w:val="xl12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123">
    <w:name w:val="xl12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24">
    <w:name w:val="xl12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5">
    <w:name w:val="xl12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6">
    <w:name w:val="xl12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7">
    <w:name w:val="xl12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8">
    <w:name w:val="xl12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9">
    <w:name w:val="xl12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0">
    <w:name w:val="xl13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31">
    <w:name w:val="xl13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2">
    <w:name w:val="xl13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3">
    <w:name w:val="xl13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4">
    <w:name w:val="xl13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5">
    <w:name w:val="xl13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6">
    <w:name w:val="xl13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7">
    <w:name w:val="xl13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8">
    <w:name w:val="xl13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table" w:customStyle="1" w:styleId="TableGrid5">
    <w:name w:val="Table Grid5"/>
    <w:basedOn w:val="TableNormal"/>
    <w:next w:val="TableGrid"/>
    <w:uiPriority w:val="39"/>
    <w:rsid w:val="00FC139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137DA"/>
    <w:rPr>
      <w:rFonts w:ascii="Times New Roman" w:hAnsi="Times New Roman" w:cs="Angsana New"/>
      <w:b/>
      <w:bCs/>
      <w:color w:val="000000"/>
      <w:spacing w:val="-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137DA"/>
    <w:rPr>
      <w:rFonts w:ascii="Times New Roman" w:hAnsi="Times New Roman" w:cs="Angsana New"/>
      <w:color w:val="000000"/>
      <w:spacing w:val="-2"/>
      <w:sz w:val="28"/>
    </w:rPr>
  </w:style>
  <w:style w:type="character" w:customStyle="1" w:styleId="Heading3Char">
    <w:name w:val="Heading 3 Char"/>
    <w:basedOn w:val="DefaultParagraphFont"/>
    <w:link w:val="Heading3"/>
    <w:rsid w:val="002137DA"/>
    <w:rPr>
      <w:rFonts w:ascii="Times New Roman" w:hAnsi="Times New Roman" w:cs="Angsana New"/>
      <w:color w:val="000000"/>
      <w:spacing w:val="-2"/>
      <w:sz w:val="28"/>
    </w:rPr>
  </w:style>
  <w:style w:type="character" w:customStyle="1" w:styleId="Heading4Char">
    <w:name w:val="Heading 4 Char"/>
    <w:basedOn w:val="DefaultParagraphFont"/>
    <w:link w:val="Heading4"/>
    <w:rsid w:val="002137DA"/>
    <w:rPr>
      <w:rFonts w:ascii="Times New Roman" w:hAnsi="Times New Roman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rsid w:val="002137DA"/>
    <w:rPr>
      <w:rFonts w:ascii="Times New Roman" w:hAnsi="Times New Roman" w:cs="Angsana New"/>
      <w:color w:val="000000"/>
      <w:spacing w:val="-2"/>
      <w:sz w:val="28"/>
      <w:u w:val="single"/>
    </w:rPr>
  </w:style>
  <w:style w:type="character" w:customStyle="1" w:styleId="Heading6Char">
    <w:name w:val="Heading 6 Char"/>
    <w:basedOn w:val="DefaultParagraphFont"/>
    <w:link w:val="Heading6"/>
    <w:rsid w:val="002137DA"/>
    <w:rPr>
      <w:rFonts w:ascii="Times New Roman" w:hAnsi="Times New Roman" w:cs="Angsana New"/>
      <w:b/>
      <w:bCs/>
      <w:color w:val="000000"/>
      <w:spacing w:val="-2"/>
      <w:sz w:val="28"/>
    </w:rPr>
  </w:style>
  <w:style w:type="character" w:customStyle="1" w:styleId="Heading7Char">
    <w:name w:val="Heading 7 Char"/>
    <w:basedOn w:val="DefaultParagraphFont"/>
    <w:link w:val="Heading7"/>
    <w:rsid w:val="002137DA"/>
    <w:rPr>
      <w:rFonts w:ascii="Times New Roman" w:hAnsi="Times New Roman" w:cs="Angsana New"/>
      <w:color w:val="000000"/>
      <w:spacing w:val="-2"/>
      <w:sz w:val="28"/>
    </w:rPr>
  </w:style>
  <w:style w:type="character" w:customStyle="1" w:styleId="Heading8Char">
    <w:name w:val="Heading 8 Char"/>
    <w:basedOn w:val="DefaultParagraphFont"/>
    <w:link w:val="Heading8"/>
    <w:rsid w:val="002137DA"/>
    <w:rPr>
      <w:rFonts w:ascii="Times New Roman" w:hAnsi="Times New Roman" w:cs="Angsana New"/>
      <w:sz w:val="28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2137DA"/>
  </w:style>
  <w:style w:type="numbering" w:customStyle="1" w:styleId="NoList12">
    <w:name w:val="No List12"/>
    <w:next w:val="NoList"/>
    <w:uiPriority w:val="99"/>
    <w:semiHidden/>
    <w:unhideWhenUsed/>
    <w:rsid w:val="002137DA"/>
  </w:style>
  <w:style w:type="character" w:styleId="PageNumber">
    <w:name w:val="page number"/>
    <w:basedOn w:val="DefaultParagraphFont"/>
    <w:uiPriority w:val="99"/>
    <w:rsid w:val="002137DA"/>
  </w:style>
  <w:style w:type="paragraph" w:styleId="BodyTextIndent2">
    <w:name w:val="Body Text Indent 2"/>
    <w:basedOn w:val="Normal"/>
    <w:link w:val="BodyTextIndent2Char"/>
    <w:rsid w:val="002137DA"/>
    <w:pPr>
      <w:autoSpaceDE w:val="0"/>
      <w:autoSpaceDN w:val="0"/>
      <w:spacing w:after="0" w:line="240" w:lineRule="auto"/>
      <w:ind w:left="5940" w:right="-88" w:hanging="900"/>
      <w:jc w:val="center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lockText">
    <w:name w:val="Block Text"/>
    <w:basedOn w:val="Normal"/>
    <w:rsid w:val="002137DA"/>
    <w:pPr>
      <w:autoSpaceDE w:val="0"/>
      <w:autoSpaceDN w:val="0"/>
      <w:spacing w:after="0" w:line="240" w:lineRule="auto"/>
      <w:ind w:right="-88"/>
      <w:jc w:val="distribute"/>
    </w:pPr>
    <w:rPr>
      <w:rFonts w:ascii="Times New Roman" w:hAnsi="Times New Roman" w:cs="Angsana New"/>
      <w:i/>
      <w:iCs/>
      <w:color w:val="000000"/>
      <w:spacing w:val="-2"/>
      <w:sz w:val="28"/>
    </w:rPr>
  </w:style>
  <w:style w:type="paragraph" w:customStyle="1" w:styleId="a">
    <w:name w:val="à¹×éÍàÃ×èÍ§"/>
    <w:basedOn w:val="Normal"/>
    <w:rsid w:val="002137DA"/>
    <w:pPr>
      <w:autoSpaceDE w:val="0"/>
      <w:autoSpaceDN w:val="0"/>
      <w:spacing w:after="0" w:line="240" w:lineRule="auto"/>
      <w:ind w:right="-88"/>
      <w:jc w:val="distribute"/>
    </w:pPr>
    <w:rPr>
      <w:rFonts w:ascii="BrowalliaUPC" w:hAnsi="BrowalliaUPC" w:cs="BrowalliaUPC"/>
      <w:color w:val="000000"/>
      <w:spacing w:val="-2"/>
      <w:sz w:val="28"/>
    </w:rPr>
  </w:style>
  <w:style w:type="paragraph" w:customStyle="1" w:styleId="a0">
    <w:name w:val="??????????"/>
    <w:basedOn w:val="Normal"/>
    <w:rsid w:val="002137DA"/>
    <w:pPr>
      <w:autoSpaceDE w:val="0"/>
      <w:autoSpaceDN w:val="0"/>
      <w:spacing w:after="0" w:line="240" w:lineRule="auto"/>
      <w:ind w:right="386"/>
      <w:jc w:val="distribute"/>
    </w:pPr>
    <w:rPr>
      <w:rFonts w:ascii="Times New Roman" w:hAnsi="Times New Roman" w:cs="Angsana New"/>
      <w:color w:val="000000"/>
      <w:spacing w:val="-2"/>
      <w:sz w:val="28"/>
    </w:rPr>
  </w:style>
  <w:style w:type="paragraph" w:styleId="Title">
    <w:name w:val="Title"/>
    <w:basedOn w:val="Normal"/>
    <w:link w:val="TitleChar"/>
    <w:qFormat/>
    <w:rsid w:val="002137DA"/>
    <w:pPr>
      <w:autoSpaceDE w:val="0"/>
      <w:autoSpaceDN w:val="0"/>
      <w:spacing w:after="0" w:line="240" w:lineRule="auto"/>
      <w:jc w:val="center"/>
    </w:pPr>
    <w:rPr>
      <w:rFonts w:ascii="Times New Roman" w:hAnsi="Times New Roman" w:cs="Angsan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137DA"/>
    <w:rPr>
      <w:rFonts w:ascii="Times New Roman" w:hAnsi="Times New Roman" w:cs="Angsana New"/>
      <w:b/>
      <w:bCs/>
      <w:sz w:val="36"/>
      <w:szCs w:val="36"/>
    </w:rPr>
  </w:style>
  <w:style w:type="paragraph" w:styleId="BodyTextIndent3">
    <w:name w:val="Body Text Indent 3"/>
    <w:basedOn w:val="Normal"/>
    <w:link w:val="BodyTextIndent3Char"/>
    <w:rsid w:val="002137DA"/>
    <w:pPr>
      <w:tabs>
        <w:tab w:val="left" w:pos="567"/>
        <w:tab w:val="left" w:pos="1134"/>
        <w:tab w:val="left" w:pos="1701"/>
      </w:tabs>
      <w:autoSpaceDE w:val="0"/>
      <w:autoSpaceDN w:val="0"/>
      <w:spacing w:after="0" w:line="240" w:lineRule="auto"/>
      <w:ind w:right="-88" w:firstLine="1440"/>
      <w:jc w:val="both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odyText">
    <w:name w:val="Body Text"/>
    <w:basedOn w:val="Normal"/>
    <w:link w:val="BodyTextChar"/>
    <w:rsid w:val="002137DA"/>
    <w:pPr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both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Char">
    <w:name w:val="Body Text Char"/>
    <w:basedOn w:val="DefaultParagraphFont"/>
    <w:link w:val="BodyText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odyText2">
    <w:name w:val="Body Text 2"/>
    <w:basedOn w:val="Normal"/>
    <w:link w:val="BodyText2Char"/>
    <w:rsid w:val="002137DA"/>
    <w:pPr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both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2Char">
    <w:name w:val="Body Text 2 Char"/>
    <w:basedOn w:val="DefaultParagraphFont"/>
    <w:link w:val="BodyText2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odyText3">
    <w:name w:val="Body Text 3"/>
    <w:basedOn w:val="Normal"/>
    <w:link w:val="BodyText3Char"/>
    <w:rsid w:val="002137DA"/>
    <w:pPr>
      <w:autoSpaceDE w:val="0"/>
      <w:autoSpaceDN w:val="0"/>
      <w:spacing w:after="0" w:line="240" w:lineRule="auto"/>
      <w:ind w:right="-88"/>
      <w:jc w:val="distribute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3Char">
    <w:name w:val="Body Text 3 Char"/>
    <w:basedOn w:val="DefaultParagraphFont"/>
    <w:link w:val="BodyText3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MacroText">
    <w:name w:val="macro"/>
    <w:link w:val="MacroTextChar"/>
    <w:rsid w:val="002137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rdia New" w:hAnsi="Cordia New" w:cs="Cordia New"/>
      <w:sz w:val="28"/>
    </w:rPr>
  </w:style>
  <w:style w:type="character" w:customStyle="1" w:styleId="MacroTextChar">
    <w:name w:val="Macro Text Char"/>
    <w:basedOn w:val="DefaultParagraphFont"/>
    <w:link w:val="MacroText"/>
    <w:rsid w:val="002137DA"/>
    <w:rPr>
      <w:rFonts w:ascii="Cordia New" w:hAnsi="Cordia New" w:cs="Cordia New"/>
      <w:sz w:val="28"/>
    </w:rPr>
  </w:style>
  <w:style w:type="paragraph" w:styleId="DocumentMap">
    <w:name w:val="Document Map"/>
    <w:basedOn w:val="Normal"/>
    <w:link w:val="DocumentMapChar"/>
    <w:uiPriority w:val="99"/>
    <w:rsid w:val="002137DA"/>
    <w:pPr>
      <w:shd w:val="clear" w:color="auto" w:fill="000080"/>
      <w:autoSpaceDE w:val="0"/>
      <w:autoSpaceDN w:val="0"/>
      <w:spacing w:after="0" w:line="240" w:lineRule="auto"/>
    </w:pPr>
    <w:rPr>
      <w:rFonts w:ascii="Times New Roman" w:hAnsi="Times New Roman" w:cs="Angsana New"/>
      <w:sz w:val="28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137DA"/>
    <w:rPr>
      <w:rFonts w:ascii="Times New Roman" w:hAnsi="Times New Roman" w:cs="Angsana New"/>
      <w:sz w:val="28"/>
      <w:shd w:val="clear" w:color="auto" w:fill="000080"/>
    </w:rPr>
  </w:style>
  <w:style w:type="character" w:styleId="Strong">
    <w:name w:val="Strong"/>
    <w:basedOn w:val="DefaultParagraphFont"/>
    <w:uiPriority w:val="99"/>
    <w:qFormat/>
    <w:rsid w:val="002137DA"/>
    <w:rPr>
      <w:b/>
      <w:bCs/>
    </w:rPr>
  </w:style>
  <w:style w:type="paragraph" w:customStyle="1" w:styleId="a1">
    <w:name w:val="เนื้อเรื่อง"/>
    <w:basedOn w:val="Normal"/>
    <w:rsid w:val="002137DA"/>
    <w:pPr>
      <w:autoSpaceDE w:val="0"/>
      <w:autoSpaceDN w:val="0"/>
      <w:spacing w:after="0" w:line="240" w:lineRule="auto"/>
      <w:ind w:right="-88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apple-converted-space">
    <w:name w:val="apple-converted-space"/>
    <w:basedOn w:val="DefaultParagraphFont"/>
    <w:rsid w:val="002137DA"/>
  </w:style>
  <w:style w:type="character" w:styleId="FootnoteReference">
    <w:name w:val="footnote reference"/>
    <w:uiPriority w:val="99"/>
    <w:semiHidden/>
    <w:unhideWhenUsed/>
    <w:rsid w:val="002137DA"/>
    <w:rPr>
      <w:sz w:val="32"/>
      <w:szCs w:val="32"/>
      <w:vertAlign w:val="superscript"/>
    </w:rPr>
  </w:style>
  <w:style w:type="table" w:customStyle="1" w:styleId="TableGrid11">
    <w:name w:val="Table Grid11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next w:val="TableGrid"/>
    <w:uiPriority w:val="5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">
    <w:name w:val="Table Grid41"/>
    <w:basedOn w:val="TableNormal"/>
    <w:next w:val="TableGrid"/>
    <w:uiPriority w:val="5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Normal"/>
    <w:rsid w:val="0021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64">
    <w:name w:val="xl64"/>
    <w:basedOn w:val="Normal"/>
    <w:rsid w:val="0021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FF0000"/>
      <w:sz w:val="28"/>
    </w:rPr>
  </w:style>
  <w:style w:type="paragraph" w:customStyle="1" w:styleId="font6">
    <w:name w:val="font6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8"/>
    </w:rPr>
  </w:style>
  <w:style w:type="paragraph" w:customStyle="1" w:styleId="font7">
    <w:name w:val="font7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font8">
    <w:name w:val="font8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font9">
    <w:name w:val="font9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font10">
    <w:name w:val="font10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font11">
    <w:name w:val="font11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28"/>
    </w:rPr>
  </w:style>
  <w:style w:type="table" w:customStyle="1" w:styleId="TableGrid51">
    <w:name w:val="Table Grid51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2137DA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Angsana New" w:hAnsi="BrowalliaUPC" w:cs="Browallia New"/>
      <w:color w:val="000000"/>
      <w:spacing w:val="-2"/>
      <w:sz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2137DA"/>
    <w:rPr>
      <w:rFonts w:ascii="Browallia New" w:eastAsia="Angsana New" w:hAnsi="BrowalliaUPC" w:cs="Browallia New"/>
      <w:color w:val="000000"/>
      <w:spacing w:val="-2"/>
      <w:sz w:val="28"/>
      <w:lang w:eastAsia="zh-CN"/>
    </w:rPr>
  </w:style>
  <w:style w:type="paragraph" w:customStyle="1" w:styleId="Body">
    <w:name w:val="Body"/>
    <w:rsid w:val="002137D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</w:rPr>
  </w:style>
  <w:style w:type="paragraph" w:customStyle="1" w:styleId="Normal1">
    <w:name w:val="Normal1"/>
    <w:rsid w:val="002137D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3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168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91876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1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D470-3859-4379-B121-A83B79DA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Mattika Paramatikul</cp:lastModifiedBy>
  <cp:revision>2</cp:revision>
  <cp:lastPrinted>2021-01-11T03:58:00Z</cp:lastPrinted>
  <dcterms:created xsi:type="dcterms:W3CDTF">2021-03-04T10:39:00Z</dcterms:created>
  <dcterms:modified xsi:type="dcterms:W3CDTF">2021-03-04T10:39:00Z</dcterms:modified>
</cp:coreProperties>
</file>