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90" w:rsidRPr="00E36C90" w:rsidRDefault="00E36C90" w:rsidP="00E36C9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br/>
        <w:t>  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ตารางเที่ยวบิน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3788"/>
        <w:gridCol w:w="1553"/>
        <w:gridCol w:w="1550"/>
        <w:gridCol w:w="1683"/>
      </w:tblGrid>
      <w:tr w:rsidR="00E36C90" w:rsidRPr="00E36C90" w:rsidTr="00E36C90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เส้นทาง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เที่ยวบิน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เวลาออก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เวลาถึง</w:t>
            </w:r>
          </w:p>
        </w:tc>
      </w:tr>
      <w:tr w:rsidR="00E36C90" w:rsidRPr="00E36C90" w:rsidTr="00E36C90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กรุงเทพฯ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กั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ลก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ัต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ตา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9W 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16.00</w:t>
            </w:r>
          </w:p>
        </w:tc>
      </w:tr>
      <w:tr w:rsidR="00E36C90" w:rsidRPr="00E36C90" w:rsidTr="00E36C90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กั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ลก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ัต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ตา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ปัต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นะ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9W 2682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19.45</w:t>
            </w:r>
          </w:p>
        </w:tc>
      </w:tr>
      <w:tr w:rsidR="00E36C90" w:rsidRPr="00E36C90" w:rsidTr="00E36C90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ปัต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นะ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กั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ลก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ัต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ตา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9W 2683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21.40</w:t>
            </w:r>
          </w:p>
        </w:tc>
      </w:tr>
      <w:tr w:rsidR="00E36C90" w:rsidRPr="00E36C90" w:rsidTr="00E36C90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กั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ลก</w:t>
            </w:r>
            <w:proofErr w:type="spellStart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ัต</w:t>
            </w:r>
            <w:proofErr w:type="spellEnd"/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ตา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กรุงเทพฯ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9W 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01.30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90" w:rsidRPr="00E36C90" w:rsidRDefault="00E36C90" w:rsidP="00E36C90">
            <w:pPr>
              <w:spacing w:before="60" w:after="60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6C9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05.40</w:t>
            </w:r>
          </w:p>
        </w:tc>
      </w:tr>
    </w:tbl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1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กรุงเทพฯ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ลก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ตา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ปัต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12.30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พร้อมกันที่ ท่าอากาศยานสุวรรณภูมิ ชั้น </w:t>
      </w:r>
      <w:r w:rsidRPr="00E36C90">
        <w:rPr>
          <w:rFonts w:ascii="Tahoma" w:eastAsia="Times New Roman" w:hAnsi="Tahoma" w:cs="Tahoma"/>
          <w:sz w:val="24"/>
          <w:szCs w:val="24"/>
        </w:rPr>
        <w:t>4 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ประตู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7 – 8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แถว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P 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เคาน์เตอร์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สายการบิน</w:t>
      </w:r>
      <w:r w:rsidRPr="00E36C90">
        <w:rPr>
          <w:rFonts w:ascii="Tahoma" w:eastAsia="Times New Roman" w:hAnsi="Tahoma" w:cs="Tahoma"/>
          <w:sz w:val="24"/>
          <w:szCs w:val="24"/>
        </w:rPr>
        <w:t> JET AIRWAYS 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เจ้าหน้าที่ให้การต้อนรับพิเศษ!! บริการอาหารว่างขนมปังแสนอร่อยจ + น้ำดื่ม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 </w:t>
      </w:r>
      <w:r w:rsidRPr="00E36C90">
        <w:rPr>
          <w:rFonts w:ascii="Tahoma" w:eastAsia="Times New Roman" w:hAnsi="Tahoma" w:cs="Tahoma"/>
          <w:sz w:val="24"/>
          <w:szCs w:val="24"/>
          <w:cs/>
        </w:rPr>
        <w:t>ขวดเล็กทานระหว่างรอขึ้นเครื่องค่ะ</w:t>
      </w:r>
      <w:r w:rsidRPr="00E36C90">
        <w:rPr>
          <w:rFonts w:ascii="Tahoma" w:eastAsia="Times New Roman" w:hAnsi="Tahoma" w:cs="Tahoma"/>
          <w:sz w:val="24"/>
          <w:szCs w:val="24"/>
        </w:rPr>
        <w:t> (</w:t>
      </w:r>
      <w:r w:rsidRPr="00E36C90">
        <w:rPr>
          <w:rFonts w:ascii="Tahoma" w:eastAsia="Times New Roman" w:hAnsi="Tahoma" w:cs="Tahoma"/>
          <w:sz w:val="24"/>
          <w:szCs w:val="24"/>
          <w:cs/>
        </w:rPr>
        <w:t>แนะนำให้โหลดของที่ไม่จำเป็นลงใต้ท้องเครื่อง เพราะเจ้าหน้าที่อินเดียตรวจค่อนข้างละเอียด เพื่อเป็นการไม่เสียเวลา แนะนำให้ถือเฉพาะกระเป๋าถือและของมีค่าขึ้นเครื่องเท่านั้น บนเครื่องมีบริการอาหารค่ะ)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12.50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ออกเดินทางสู่ 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ตา โดยสายการบิน</w:t>
      </w:r>
      <w:r w:rsidRPr="00E36C90">
        <w:rPr>
          <w:rFonts w:ascii="Tahoma" w:eastAsia="Times New Roman" w:hAnsi="Tahoma" w:cs="Tahoma"/>
          <w:sz w:val="24"/>
          <w:szCs w:val="24"/>
        </w:rPr>
        <w:t> JET AIRWAYS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เที่ยวบินที่</w:t>
      </w:r>
      <w:r w:rsidRPr="00E36C90">
        <w:rPr>
          <w:rFonts w:ascii="Tahoma" w:eastAsia="Times New Roman" w:hAnsi="Tahoma" w:cs="Tahoma"/>
          <w:sz w:val="24"/>
          <w:szCs w:val="24"/>
        </w:rPr>
        <w:t> 9W 71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16.00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ถึง ท่าอากาศยานนานาชาติ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ตา (เวลาอินเดียช้ากว่าไทยประมาณชั่วโมงครึ่ง) ผ่านพิธีการตรวจคนเข้าเมือง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นำท่านเดินทางสู่สนามบินภายในประเทศเดินจากระหว่างประเทศประมาณ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2 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นาทีค่ะ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18.15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จากนั้นออกเดินทางต่อสู่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ปัฎ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นา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โดยสายการบิน</w:t>
      </w:r>
      <w:r w:rsidRPr="00E36C90">
        <w:rPr>
          <w:rFonts w:ascii="Tahoma" w:eastAsia="Times New Roman" w:hAnsi="Tahoma" w:cs="Tahoma"/>
          <w:sz w:val="24"/>
          <w:szCs w:val="24"/>
        </w:rPr>
        <w:t> JET AIRWAYS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เที่ยวบินที่</w:t>
      </w:r>
      <w:r w:rsidRPr="00E36C90">
        <w:rPr>
          <w:rFonts w:ascii="Tahoma" w:eastAsia="Times New Roman" w:hAnsi="Tahoma" w:cs="Tahoma"/>
          <w:sz w:val="24"/>
          <w:szCs w:val="24"/>
        </w:rPr>
        <w:t> 9W 24403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19.45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ถึง สนามบินเมือง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ปัฎ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นา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ในอดีตมีชื่อเรียก เช่น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นะ ปาฏลีบุตร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มคธ ปัจจุบันเป็นเมืองหลวงของแคว้นพิหาร ในอดีตเมืองนี้เคยเป็นสถานที่ทำสังคายนาพระธรรมวินัยครั้งที่สาม ณ อโศการาม และ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ที่นี้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ยังเป็นสถานที่ที่เผยแพร่พระพุทธศาสนาไปทั่วอินเดียในสมัยพระเจ้าอโศกมหาราช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โรงแรม </w:t>
      </w:r>
      <w:r w:rsidRPr="00E36C90">
        <w:rPr>
          <w:rFonts w:ascii="Tahoma" w:eastAsia="Times New Roman" w:hAnsi="Tahoma" w:cs="Tahoma"/>
          <w:sz w:val="24"/>
          <w:szCs w:val="24"/>
        </w:rPr>
        <w:t>CHANAKAYA HOTEL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หรือเทียบเท่า รับประทานอาหารค่ำที่โรงแรม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2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ปัต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นะ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เมืองไวสาลี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 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ชมกูฏาคารศาลาวัดป่ามหาวัน ชมปาวาลเจดีย์-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 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กุสินารา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บริการอาหารเช้าที่โรงแรม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กาแฟ โอ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วัล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ติน น้ำขิง เครื่องข้าวต้ม อาทิ หมู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หย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อง ไข่เค็ม กุนเชียง ผักกาดดอง ปลากรอบ ไข่เจียว หมูเส้นฝอย หอยลายกระป๋อง เป็นต้น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08.00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นำท่านเดินทางสู่เมืองไวสาลี</w:t>
      </w:r>
      <w:r w:rsidRPr="00E36C90">
        <w:rPr>
          <w:rFonts w:ascii="Tahoma" w:eastAsia="Times New Roman" w:hAnsi="Tahoma" w:cs="Tahoma"/>
          <w:sz w:val="24"/>
          <w:szCs w:val="24"/>
        </w:rPr>
        <w:t> (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ใช้เวลาเดินทางประมาณ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1.30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ชั่วโมง) เมืองหลวงของอาณาจักรวัชชี หนึ่งใน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16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แคว้นของชมพูทวีป ในสมัยพุทธกาลเคยเป็นศูนย์กลางการเผยแผ่พระพุทธศาสนาที่สำคัญ พระพุทธองค์เสด็จเยี่ยมที่ไวสาลีครั้งแรกในพรรษาที่ </w:t>
      </w:r>
      <w:r w:rsidRPr="00E36C90">
        <w:rPr>
          <w:rFonts w:ascii="Tahoma" w:eastAsia="Times New Roman" w:hAnsi="Tahoma" w:cs="Tahoma"/>
          <w:sz w:val="24"/>
          <w:szCs w:val="24"/>
        </w:rPr>
        <w:t>5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ชมกูฏาคารศาลาวัดป่ามหาวัน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อารามที่กษัตริย์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ลิจ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ฉวีสร้างถวายพระ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สัม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มาส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ัม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พุทธเจ้า ตั้งอยู่ในป่ามหาวันทางเหนือของอาณาจักรวัชชีในป่าหิมาลัยและพระพุทธองค์ทรงประทับอยู่ในพรรษาที่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5 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ชมเสาอโศกที่มีรูปสิงห์อยู่ในลักษณะนั่งหันหน้าไปทางทิศตะวันออกที่สมบูรณ์ที่สุด ปัจจุบันเหลือเพียงซากโบราณสถานที่ประกอบไปด้วยสัง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ฆา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ราม ห้องพัก ห้องประชุม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ชมปาวาลเจดีย์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สถานที่พระยามารได้เข้ามากราบทูลขอให้พระองค์เสด็จปรินิพพานสถานที่พระพุทธองค์ทรงปลงอายุสังขาร พุทธวาจาในวัน</w:t>
      </w:r>
      <w:r w:rsidRPr="00E36C90">
        <w:rPr>
          <w:rFonts w:ascii="Tahoma" w:eastAsia="Times New Roman" w:hAnsi="Tahoma" w:cs="Tahoma"/>
          <w:sz w:val="24"/>
          <w:szCs w:val="24"/>
          <w:cs/>
        </w:rPr>
        <w:lastRenderedPageBreak/>
        <w:t>ปลงอายุสังขาร</w:t>
      </w:r>
      <w:r w:rsidRPr="00E36C90">
        <w:rPr>
          <w:rFonts w:ascii="Tahoma" w:eastAsia="Times New Roman" w:hAnsi="Tahoma" w:cs="Tahoma"/>
          <w:sz w:val="24"/>
          <w:szCs w:val="24"/>
        </w:rPr>
        <w:t> “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สังขารทั้งหลายมีความเสื่อมเป็นธรรมดา ขอท่านทั้งหลายจงยังความไม่ประมาทให้ถึงพร้อมเถิด ชนเหล่าใดทั้งเด็กทั้งผู้ใหญ่ ทั้งพาล ทั้งบัณฑิต ทั้งมั่งมี ทั้งขัดสน ล้วนมีความตายเป็นเบื้องหน้า</w:t>
      </w:r>
      <w:r w:rsidRPr="00E36C90">
        <w:rPr>
          <w:rFonts w:ascii="Tahoma" w:eastAsia="Times New Roman" w:hAnsi="Tahoma" w:cs="Tahoma"/>
          <w:sz w:val="24"/>
          <w:szCs w:val="24"/>
        </w:rPr>
        <w:t>”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ออกเดินทางสู่เมืองกุสินารา</w:t>
      </w:r>
      <w:r w:rsidRPr="00E36C90">
        <w:rPr>
          <w:rFonts w:ascii="Tahoma" w:eastAsia="Times New Roman" w:hAnsi="Tahoma" w:cs="Tahoma"/>
          <w:sz w:val="24"/>
          <w:szCs w:val="24"/>
        </w:rPr>
        <w:t> (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ใช้เวลาเดินทาง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5 - 6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ชั่วโมง) นครแห่งมหาปรินิพพาน เคยเป็นเมืองหลวงของแคว้นมัลละ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ในอาณาจักรแห่งมหาชนบท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16 </w:t>
      </w:r>
      <w:r w:rsidRPr="00E36C90">
        <w:rPr>
          <w:rFonts w:ascii="Tahoma" w:eastAsia="Times New Roman" w:hAnsi="Tahoma" w:cs="Tahoma"/>
          <w:sz w:val="24"/>
          <w:szCs w:val="24"/>
          <w:cs/>
        </w:rPr>
        <w:t>แคว้นของอินเดียส่วนเหนือ เป็นสถานที่ปรินิพพาน สถานที่ถวายพระเพลิงพระพุทธสรีระ สถานที่แจกพระบรมสารีริกธาตุ ฐานแห่งแสงสว่างทางศรัทธาและปัญญาที่มั่นคง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บริการอาหารกลางวันที่ภัตตาคารไทย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หลังอาหารนำท่านกราบสักการะสังเวช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นีย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สถานแห่งสุดท้ายที่มหาปรินิพพานสถูป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สถานที่พระพุทธเจ้าเสด็จดับขันธ์ปรินิพพานภายใต้ต้นสาละคู่ เป็นพุทธสถานที่พระพุทธเจ้าประทานการบวชให้สาวกองค์สุดท้าย เป็นที่ตรัสเทศนาปัจฉิมโอวาทสุดยอดแห่งพระธรรมคำสอนคือความไม่ประมาท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ชมพระสถูปปรินิพพาน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นำท่านชม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พุทธวิหารปรินิพพาน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ซึ่งภายในพระวิหารเป็นปฏิมากรรมพระพุทธปางปรินิพพานเป็นสัญลักษณ์ของพระพุทธองค์ที่กำลังเสด็จดับขัน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ธป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รินิพพานโดยมีนางมัลลิกา พระอนุ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รุทธ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พระอานนท์อยู่ในภาวะ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โศ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รกเศร้า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ชมสถูปพระอานนท์ที่สร้างขึ้นบริเวณที่สันนิษฐานว่าพระอานนท์ยืนร้องไห้ ชม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พราหมณ์เจดีย์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ซึ่งเป็นสถานที่แจกพระบรมสารีริกธาตุ และกราบสักการะ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มก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ุฏ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พันธเจดีย์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สถานที่ถวายพระเพลิงพระพุทธสรีระ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นำคณะถวายผ้าป่า ณ วัดไทยกุสินาราเฉลิมราชย์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บริการอาหารเย็นที่โรงแรม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โรงแรมที่เมืองกุสินารา</w:t>
      </w:r>
      <w:r w:rsidRPr="00E36C90">
        <w:rPr>
          <w:rFonts w:ascii="Tahoma" w:eastAsia="Times New Roman" w:hAnsi="Tahoma" w:cs="Tahoma"/>
          <w:sz w:val="24"/>
          <w:szCs w:val="24"/>
        </w:rPr>
        <w:t> HOTEL LOTUS NIKKO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หรือเทียบเท่า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3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กุสินารา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–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ลุมพินี มหาสัง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ฆา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รามอนุสรณ์ลุมพินี วัดไทยลุมพินี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บริการอาหารเช้าที่โรงแรม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กาแฟ โอ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วัล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ติน น้ำขิง เครื่องข้าวต้ม อาทิ หมู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หย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อง ไข่เค็ม กุนเชียง ผักกาดดอง ปลากรอบ ไข่เจียว หมูเส้นฝอย หอยลายกระป๋อง เป็นต้น</w:t>
      </w:r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นำท่านออกเดินทางสู่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ลุมพินีวัน(ใช้เวลาเดินทาง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4 – 5 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ชั่วโมง)ในเขตประเทศเนปาล ผ่าน เมืองโครักข์ปู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และผ่านเมืองชายแดน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โส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เนาวลีของอินเดียเข้าสู่เมืองสิทธารัตถะของเนปาลสถานที่ตั้งอยู่กึ่งกลางระหว่างกรุงกบิลพัสดุ์กับกรุงเทวทหะ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ถึงพรมแดนอินเดีย-เนปาล ผ่านพิธีการตรวจคนเข้าเมืองเดินทางเข้าสู่ เมืองสิทธารัตถะ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บริการอาหารกลางวันที่โรงแรมที่เมืองลุมพินี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นำท่านชม มหาสัง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ฆา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รามอนุสรณ์ สถานที่ประสูติของพระพุทธองค์ นำท่านสวดมนต์ นั่งสมาธิ ที่สวนลุมพินี ชมมายาเทวีวิหาร ภายในมีรูปพระนางสิริมหามายาเทวีแกะสลักด้วยหินเป็นรูปพระพุทธมารดายืนประทับเหนี่ยวกิ่งสาละอยู่พร้อมกับพระสนมและข้างหน้าเป็นรูปเจ้าฟ้าชาย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สิทธัต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ถะกุมารกำลังก้าวพระบาทไปบนดอกบัว ชม สระสรงสนานธารโบกขรณี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ชมเสาศิลาจารึกที่พระเจ้อโศกมหาราชปักไว้ตรงที่ประสูติของพระ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สิทธัตถ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ราชกุมาร โดยมีอักษรพรหมีจารึกไว้ ชมวัตถุสถานเสนาสนะสงฆ์และเจดีย์ สถานที่ผู้เลื่อมใสศรัทธาได้สร้างไว้ เป็นพุทธบูชาตลอดมาไม่ขาดสายตั้งแต่โบราณกาล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นำคณะถวายผ้าป่า ณ วัดไทยลุมพินี ซึ่งจัดสร้างขึ้นด้วยแรงศรัทธาของพุทธบริษัทแห่งประเทศไทย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ค่ำ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บริการอาหารค่ำที่โรงแรม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lastRenderedPageBreak/>
        <w:t>โรงแรมที่เมืองลุมพินี</w:t>
      </w:r>
      <w:r w:rsidRPr="00E36C90">
        <w:rPr>
          <w:rFonts w:ascii="Tahoma" w:eastAsia="Times New Roman" w:hAnsi="Tahoma" w:cs="Tahoma"/>
          <w:sz w:val="24"/>
          <w:szCs w:val="24"/>
        </w:rPr>
        <w:t> HOTEL BUDDHAMAYA GARDEN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หรือเทียบเท่า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4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ลุมพินี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สาวัต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ถี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 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วัดเช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ตวัน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 กุฎิพระพุทธเจ้า พระโมคคัลลา พระสิวลี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บริการอาหารเช้าที่โรงแรม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กาแฟ โอ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วัล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ติน น้ำขิง เครื่องข้าวต้ม อาทิ หมู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หย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อง ไข่เค็ม กุนเชียง ผักกาดดอง ปลากรอบ ไข่เจียว หมูเส้นฝอย หอยลายกระป๋อง เป็นต้น</w:t>
      </w:r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หลังอาหารนำท่านเดินทางสู่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เมืองสาวัต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ถี</w:t>
      </w:r>
      <w:proofErr w:type="spellEnd"/>
      <w:r w:rsidRPr="00E36C90">
        <w:rPr>
          <w:rFonts w:ascii="Tahoma" w:eastAsia="Times New Roman" w:hAnsi="Tahoma" w:cs="Tahoma"/>
          <w:sz w:val="24"/>
          <w:szCs w:val="24"/>
        </w:rPr>
        <w:t> (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ใช้เวลาเดินทาง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6- 7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ชั่วโมง)ในสมัยพุทธกาล เป็นเมืองหลวงของแคว้นโกศล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ใน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16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แคว้น เป็นเมืองที่ใหญ่พอกับเมืองราชคฤห์และพาราณสี เป็นเมืองศูนย์กลางการค้าขายและเป็นเมืองที่พระพุทธเจ้าประทับนานที่สุดถึง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25 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พรรษา รวมทั้งเป็นเมืองที่พระพุทธศาสนามั่นคงที่สุด ปัจจุบันเมืองนี้เหลือเพียงซากโบราณสถาน ชมวิถีชีวิตชนบทของประเทศอินเดียระหว่างเดินทาง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บริการอาหารกลางวันที่โรงแรม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นำท่านชมเช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ตวัน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วิหารเป็นวัดที่ใหญ่ที่สุดและเป็นวัดที่พระพุทธเจ้ารวมทั้งพระอรหันต์ได้จำพรรษาอยู่นานที่สุดถึง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19 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พรรษา สร้างโดยอนาถบิณ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ฑิ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กมหาเศรษฐีเป็นชาวเมืองสาวัต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ถี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ไปค้าขายที่เมืองราชคฤห์ได้พบพระบรมศาสดาที่สีตะวันเกิดความเลื่อมใสศรัทธาในพุทธธรรม เมื่อกลับมาจึงไปขอซื้อป่าไม้ของเจ้า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เชต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เพื่อสร้างอารามถวาย กล่าวกันว่าต้องขนเงินมาปูพื้นที่ให้เต็มสวนจึงจะซื้อที่ดินมาสร้างวัดถวายแด่พระพุทธเจ้าได้เพราะในสมัยนั้นดินแดนทุกแห่งเป็นของผู้ที่นับถือศาสนาพราหมณ์ นำท่านกราบสักการะต้นโพธิ์พระอานนท์ซึ่งถือว่าอายุกว่า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2500 </w:t>
      </w:r>
      <w:r w:rsidRPr="00E36C90">
        <w:rPr>
          <w:rFonts w:ascii="Tahoma" w:eastAsia="Times New Roman" w:hAnsi="Tahoma" w:cs="Tahoma"/>
          <w:sz w:val="24"/>
          <w:szCs w:val="24"/>
          <w:cs/>
        </w:rPr>
        <w:t>ปีซึ่งเป็นอายุยาวนานที่สุดในโลกร่วมกับต้นโพธิ์ที่เมืองอนุราธปุระประเทศศรีลังกาสักการะมูล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คันธกุฏี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ของพระพุทธเจ้า กุฎิพระโมคคัลลา กุฎิพระสารีบุตร กุฎิพระสิวลี กุฎิพระอานนท์ และสถูปที่บรรจุสารีริกธาตุของพระอรหันต์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ชมบ่อน้ำที่พระพุทธเจ้าใช้เป็นที่สรงน้ำตลอดระยะเวลาที่จำพรรษาอยู่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ชมบ้านอนาถบิณ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ฑิก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เศรษฐีเศรษฐีองคมนตรีที่ปรึกษาเศรษฐกิจของพระเจ้าปเสนทิโกศล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ชมบ้านปุโรหิตบิดาขององคุลีมา</w:t>
      </w:r>
      <w:r w:rsidRPr="00E36C90">
        <w:rPr>
          <w:rFonts w:ascii="Tahoma" w:eastAsia="Times New Roman" w:hAnsi="Tahoma" w:cs="Tahoma"/>
          <w:sz w:val="24"/>
          <w:szCs w:val="24"/>
        </w:rPr>
        <w:t xml:space="preserve">, 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เนินดินที่พระพุทธเจ้าแสดงยมกปาฏิหาริย์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นำคณะถวายผ้าป่า ณ วัดไทยเช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ตวัน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มหาวิหาร นครสาวัต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ถี</w:t>
      </w:r>
      <w:proofErr w:type="spellEnd"/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บริการอาหารเย็น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พักโรงแรมเมืองสาวัต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ถี</w:t>
      </w:r>
      <w:proofErr w:type="spellEnd"/>
      <w:r w:rsidRPr="00E36C90">
        <w:rPr>
          <w:rFonts w:ascii="Tahoma" w:eastAsia="Times New Roman" w:hAnsi="Tahoma" w:cs="Tahoma"/>
          <w:sz w:val="24"/>
          <w:szCs w:val="24"/>
        </w:rPr>
        <w:t> HOTEL LOTUS NIKKO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หรือเทียบเท่า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5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สาวัต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ถี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–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พาราณสี สารนาท ป่าอิ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ลิปต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นมฤคทายวัน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บริการอาหารเช้าที่โรงแรม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กาแฟ โอ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วัล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ติน น้ำขิง เครื่องข้าวต้ม อาทิ หมู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หย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อง ไข่เค็ม กุนเชียง ผักกาดดอง ปลากรอบ ไข่เจียว หมูเส้นฝอย หอยลายกระป๋อง เป็นต้น</w:t>
      </w:r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หลังอาหารนำท่านออกเดินทางสู่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เมืองพาราณสี หรือ วาราณสี</w:t>
      </w:r>
      <w:r w:rsidRPr="00E36C90">
        <w:rPr>
          <w:rFonts w:ascii="Tahoma" w:eastAsia="Times New Roman" w:hAnsi="Tahoma" w:cs="Tahoma"/>
          <w:sz w:val="24"/>
          <w:szCs w:val="24"/>
        </w:rPr>
        <w:t> (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ใช้เวลาเดินทาง </w:t>
      </w:r>
      <w:r w:rsidRPr="00E36C90">
        <w:rPr>
          <w:rFonts w:ascii="Tahoma" w:eastAsia="Times New Roman" w:hAnsi="Tahoma" w:cs="Tahoma"/>
          <w:sz w:val="24"/>
          <w:szCs w:val="24"/>
        </w:rPr>
        <w:t>6-7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ชั่วโมง) ดินแดนแห่งการแสวงบุญชำระบาป มรดกโลกที่มีชีวิตสี่พันปีของอินเดียและเป็นเมืองหลวงแคว้นกาสี มีแม่น้ำคงคาอันศักดิ์สิทธิ์ไหลผ่าน มีประวัติศาสตร์ยาวนานกว่า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4,000 </w:t>
      </w:r>
      <w:r w:rsidRPr="00E36C90">
        <w:rPr>
          <w:rFonts w:ascii="Tahoma" w:eastAsia="Times New Roman" w:hAnsi="Tahoma" w:cs="Tahoma"/>
          <w:sz w:val="24"/>
          <w:szCs w:val="24"/>
          <w:cs/>
        </w:rPr>
        <w:t>ปี จัดเป็นเมืองสุทธาวาสที่สถิตแห่งศิวเทพและถือว่าเป็นเมืองอมตะของอินเดีย เป็นที่แสวงบุญทั้งของชาวฮินดูและชาวพุทธทั่วโลก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lastRenderedPageBreak/>
        <w:t>บริการอาหารกลางวันแบบกล่อง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หลังอาหารนำท่านเดินทางสู่ เมืองสารนาท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นำคณะถวายผ้าป่า ณ วัดไทยสารนาถ ชม สถูป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เจาคันธ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ี ซึ่งสร้างเป็นอนุสรณ์ที่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ปัญจ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วัคคีย์ได้พบกับพระพุทธเจ้าเป็นครั้งแรก ชม ธรรมราชิกสถูป เป็นสถูปที่เคยเป็นที่ประดิษฐานพระบรมสารีริกธาตุมาก่อน ชม มูล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คันธกุฏี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สถานที่พระพุทธเจ้าประทับจำพรรษาแรกและพรรษาที่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12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ชม 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ยส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เจดีย์ สถานที่ซึ่งพระพุทธองค์ทรงแสดงธรรมให้กับยสกุลบุตร นำท่านสวดมนต์ นั่งสมาธิ ที่ 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ธัม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เมกขสถูป ป่าอิสิปตนมฤคทายวันสถานที่แสดงปฐมเทศนา ธรรมจักกัป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ปวั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ตนสูตรโปรด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เบญ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จวัคคีย์ทั้งห้า ชมพิพิธภัณฑ์สารนาถ จัดแสดงและรักษาโบราณวัตถุที่ขุดค้นได้ในบริเวณสารนาถเช่นพระพุทธรูป พระโพธิสัตว์ เทวรูป เครื่องใช้สอยในยุคนั้น โดยเฉพาะอย่างยิ่งปฏิมากรรมที่เป็นเลิศคือพระพุทธรูปปางปฐมเทศนาที่งดงามยิ่งนัก สิงห์อันเป็นตราราชการแผ่นดินของอินเดีย สมควรแก่เวลานำท่านเดินทางสู่ที่พัก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บริการอาหารเย็นที่โรงแรม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โรงแรมเมืองพาราณสี</w:t>
      </w:r>
      <w:r w:rsidRPr="00E36C90">
        <w:rPr>
          <w:rFonts w:ascii="Tahoma" w:eastAsia="Times New Roman" w:hAnsi="Tahoma" w:cs="Tahoma"/>
          <w:sz w:val="24"/>
          <w:szCs w:val="24"/>
        </w:rPr>
        <w:t> HOTEL IDEAL TOWER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หรือเทียบเท่า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6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พาราณสี ล่องแม่น้ำคงคา พุทธคยา บ้านนางสุชาดา พระมหาเจดีย์พุทธคยา วัด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ภูฎาน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 วัดญี่ปุ่น วัดไทย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04.00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ปลุกตื่น จากนั้นนำท่านเดินทางสู่ท่าน้ำเพื่อชมบรรยากาศยามเช้าริมฝั่งแม่น้ำคงคาที่ท่านสาธุและนักบวชต่างมุ่งหน้ามาเพื่อแสวงบุญ นำท่าน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ล่องเรือในแม่น้ำคงคา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ซึ่งชาวฮินดูเชื่อถือว่าเป็นแม่น้ำศักดิ์สิทธิ์ที่ไหลมาจากมวยผมขององค์พระศิวะ (แม่น้ำนี้ไหลมาจากที่ราบสูงทิเบตเทือกเขาหิมาลัย ประเทศจีนและเนปาล) ให้ทุกท่านได้ลอยกระทงแม่น้ำคงคา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ชมพิธีบูชาพระอาทิตย์พิธีกรรมริมฝั่งแม่น้ำคงคาอันศักดิ์สิทธิ์ (พิธีเผาศพริมแม่น้ำคงคาของศาสนาฮินดู)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06.00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บริการอาหารเช้าที่โรงแรม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กาแฟ โอ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วัล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ติน น้ำขิง เครื่องข้าวต้ม อาทิ หมู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หย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อง ไข่เค็ม กุนเชียง ผักกาดดอง ปลากรอบ ไข่เจียว หมูเส้นฝอย หอยลายกระป๋อง เป็นต้น</w:t>
      </w:r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เดินทางสู่ตำบลพุทธคยา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เมืองคยา (เดินทางประมาณ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5 - 6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ชั่วโมง) พุทธสถานสำคัญใน อำเภอคยา รัฐพิหาร ประเทศอินเดีย ซึ่งเป็นพุทธสถานที่มีความสำคัญที่สุด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ใน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4 </w:t>
      </w:r>
      <w:r w:rsidRPr="00E36C90">
        <w:rPr>
          <w:rFonts w:ascii="Tahoma" w:eastAsia="Times New Roman" w:hAnsi="Tahoma" w:cs="Tahoma"/>
          <w:sz w:val="24"/>
          <w:szCs w:val="24"/>
          <w:cs/>
        </w:rPr>
        <w:t>แห่ง ของชาวพุทธ เนื่องจากเป็นที่ตั้งของสถานที่ตรัสรู้ของพระ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สัม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มาส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ัม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พุทธเจ้า พุทธสังเวช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นีย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สถานที่มีความสำคัญที่สุดของชาวพุทธทั่วโลก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บริการอาหารกลางวันที่โรงแรมเมืองพุทธคยา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หลังอาหารนำท่านชมบ้านนางสุชาดาหรือสุชา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ฏากุฏี</w:t>
      </w:r>
      <w:proofErr w:type="spellEnd"/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ธิดากฎ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ุม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พีแห่งตำบลอุรุเวลาเสนานิคมผู้ถวายข้าวมธุปายาสอันประณีตแด่มหาบุรุษก่อนการตรัสรู้ ชมวิวทิวทัศน์ริมฝั่ง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แม่น้ำ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เนรัญ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ชราบริเวณท่า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สุปป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ฏฐะ</w:t>
      </w:r>
      <w:proofErr w:type="spellEnd"/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สถานที่พระมหาบุรุษได้อธิษฐานลอยถาดทองริมฝั่งแม่น้ำ นำท่านชมวัด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ภูฎาน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ตัวแทนของชาวภูฏานที่แสดงวัฒนธรรมประเพณีสู่สายตาชาวโลก ชมหลวงพ่อองค์โต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ได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บุส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ซึ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และพระอรหันต์ที่วัดญี่ปุ่น หลังจากนั้นำคณะถวายผ้าป่า ณ วัดไทยพุทธคยา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วัดไทยแห่งแรกในแดนพุทธภูมิ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กราบสักการะพระพุทธเมตตา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ในวิหารมหาเจดีย์พุทธคยา พระพุทธปฏิมากรปางมารวิชัยที่สร้างด้วยหินแกรนิตสีดำในสมัยปาละอายุกว่า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1400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ปีชมมหาเจดีย์พุทธคยาที่บูรณะในสมัยพระเจ้าอโศกบริเวณนี้เป็นแผ่นดินศักดิ์สิทธิ์ที่สุดของโลกหรือเป็นสะดือของโลกสถานที่ตรัสรู้ของพระพุทธเจ้า ชมสัตตมหาสถาน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7 </w:t>
      </w:r>
      <w:r w:rsidRPr="00E36C90">
        <w:rPr>
          <w:rFonts w:ascii="Tahoma" w:eastAsia="Times New Roman" w:hAnsi="Tahoma" w:cs="Tahoma"/>
          <w:sz w:val="24"/>
          <w:szCs w:val="24"/>
          <w:cs/>
        </w:rPr>
        <w:t>แห่งคือ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โพธิบัลลังก์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อนิ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มิสเจดีย์ รัต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นจ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งกรมเจดีย์ รัตน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ฆร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เจดีย์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ต้น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อช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ปาลนิโครธ ต้น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มุจ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ลินท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ร์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ต้นราชา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นะ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นำท่านประทักษิณสักการะต้นพระศรีมหาโพธิ์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3 </w:t>
      </w:r>
      <w:r w:rsidRPr="00E36C90">
        <w:rPr>
          <w:rFonts w:ascii="Tahoma" w:eastAsia="Times New Roman" w:hAnsi="Tahoma" w:cs="Tahoma"/>
          <w:sz w:val="24"/>
          <w:szCs w:val="24"/>
          <w:cs/>
        </w:rPr>
        <w:t>รอบ สวดมนต์ นั่งสมาธิถวายเป็นพุทธบูชา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lastRenderedPageBreak/>
        <w:t>เย็น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บริการอาหารเย็น</w:t>
      </w:r>
      <w:r w:rsidRPr="00E36C90">
        <w:rPr>
          <w:rFonts w:ascii="Tahoma" w:eastAsia="Times New Roman" w:hAnsi="Tahoma" w:cs="Tahoma"/>
          <w:sz w:val="24"/>
          <w:szCs w:val="24"/>
        </w:rPr>
        <w:t>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พักที่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เมืองพุทธคยา</w:t>
      </w:r>
      <w:r w:rsidRPr="00E36C90">
        <w:rPr>
          <w:rFonts w:ascii="Tahoma" w:eastAsia="Times New Roman" w:hAnsi="Tahoma" w:cs="Tahoma"/>
          <w:sz w:val="24"/>
          <w:szCs w:val="24"/>
        </w:rPr>
        <w:t> HOTEL TAJ DARBAR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หรือเทียบเท่า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7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พุทธคยา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 – 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ราชคฤห์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 – 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นาลันทา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 – 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ปัต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นะ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 xml:space="preserve"> – 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ลก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เช้า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บริการอาหารเช้าที่โรงแรม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กาแฟ โอ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วัล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ติน น้ำขิง เครื่องข้าวต้ม อาทิ หมู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หย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อง ไข่เค็ม กุนเชียง ผักกาดดอง ปลากรอบ ไข่เจียว หมูเส้นฝอย หอยลายกระป๋อง เป็นต้น</w:t>
      </w:r>
      <w:r w:rsidRPr="00E36C90">
        <w:rPr>
          <w:rFonts w:ascii="Tahoma" w:eastAsia="Times New Roman" w:hAnsi="Tahoma" w:cs="Tahoma"/>
          <w:sz w:val="24"/>
          <w:szCs w:val="24"/>
        </w:rPr>
        <w:t>  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นำท่านเดินทางสู่เมืองราชคฤห์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มหานครมหาแห่งแคว้นมคธ จัดว่าเป็นนครใหญ่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 </w:t>
      </w:r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ใน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6 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นครของอินเดียโบราณ ในหนังสือรามเกียรติ์เรียกเมืองนี้ว่า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วสุมาตี</w:t>
      </w:r>
      <w:r w:rsidRPr="00E36C90">
        <w:rPr>
          <w:rFonts w:ascii="Tahoma" w:eastAsia="Times New Roman" w:hAnsi="Tahoma" w:cs="Tahoma"/>
          <w:sz w:val="24"/>
          <w:szCs w:val="24"/>
        </w:rPr>
        <w:t xml:space="preserve">  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นำท่านเดินขึ้น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เขา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คิช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กูฏ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หนึ่งใน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เบญจคี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รี ชมวิวทิวทัศน์ที่สวยงาม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 มูล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คันธกุฏี</w:t>
      </w:r>
      <w:proofErr w:type="spellEnd"/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สถานที่สำคัญสุดที่ชาวพุทธเมื่อขึ้นเขา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คิช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กูฏต้องกำหนดไว้คือการไหว้พระสวดมนต์ ทำสมาธิ ณ มูล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คันธกุฏี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สถานที่ที่เป็นที่ประทับของพระพุทธเจ้า ชม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ถ้ำสุกรขาตา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สถานที่ที่พระสารีบุตรสำเร็จเป็นพระอรหันต์ นมัสการ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ถ้ำพระโมคคัลลานะ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กุฏี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ของพระอานนท์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นำท่านชม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วัดชีวก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ัมพ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วันหรือวัดสวนมะม่วงโรงพยาบาลสงฆ์แห่งแรกของโลก และชมเรือนคุมขังพระเจ้าพิม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พิ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สาร จากนั้นนำท่านเดินทางสู่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วัดเวฬุวนารามมหาสัง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ฆยิ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กาวาส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วัดแห่งแรกในพระพุทธศาสนาเดิมเป็นสวนไม้ไผ่ของพระเจ้าพิม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พิ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สาร พระองค์ถวายเป็นอารามแด่พระพุทธเจ้าและเป็นสถานที่แสดงโอวาทปา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ฏิ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โมกข์แก่พระอริยสงฆ์ </w:t>
      </w:r>
      <w:r w:rsidRPr="00E36C90">
        <w:rPr>
          <w:rFonts w:ascii="Tahoma" w:eastAsia="Times New Roman" w:hAnsi="Tahoma" w:cs="Tahoma"/>
          <w:sz w:val="24"/>
          <w:szCs w:val="24"/>
        </w:rPr>
        <w:t xml:space="preserve">1250 </w:t>
      </w:r>
      <w:r w:rsidRPr="00E36C90">
        <w:rPr>
          <w:rFonts w:ascii="Tahoma" w:eastAsia="Times New Roman" w:hAnsi="Tahoma" w:cs="Tahoma"/>
          <w:sz w:val="24"/>
          <w:szCs w:val="24"/>
          <w:cs/>
        </w:rPr>
        <w:t>องค์ มีสถูปที่บรรจุพระอัฐิธาตุของพระโมคคัลลานะและพระ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อัญญา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โกญ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ฑัญญะ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พระพุทธองค์ทรงประทับอยู่นานในพรรษาที่ </w:t>
      </w:r>
      <w:r w:rsidRPr="00E36C90">
        <w:rPr>
          <w:rFonts w:ascii="Tahoma" w:eastAsia="Times New Roman" w:hAnsi="Tahoma" w:cs="Tahoma"/>
          <w:sz w:val="24"/>
          <w:szCs w:val="24"/>
        </w:rPr>
        <w:t>2 – 4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เที่ยง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บริการอาหารกลางวันที่โรงแรม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บ่าย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หลังอาหารเดินทางสู่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เมืองนาลันทา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นำท่านชม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มหาวิทยาลัยนาลันทา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มหาวิทยาลัยที่ใหญ่ที่สุดในโลกเดิมเป็นสวนมะ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ม่าง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ของ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ทุสส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ปาวริกเศรษฐีได้อุทิศถวายแก่พระพุทธเจ้าในยุคหลังที่กษัตริย์อินเดียราชวงศ์คุปตะทรงเข้ารับอุปถัมภ์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ชมสถูปปรินิพพานของพระสารีบุตร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นำท่านสักการะหลวงพ่อองค์ดำที่ศักดิ์สิทธิ์แห่งเมืองนาลันทา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ชมตโปทารามนที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สถานที่อาบน้ำของชาวฮินดูที่แบ่งชนชั้น กษัตริย์ พราหมร์ แพ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ศท์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ศูทย์</w:t>
      </w:r>
      <w:proofErr w:type="spellEnd"/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16.00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จากนั้นนำท่านเดินทางสู่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นะ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เย็น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บริการอาหารเย็นที่ภัตตาคาร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พิเศษ!!</w:t>
      </w:r>
      <w:r w:rsidRPr="00E36C90">
        <w:rPr>
          <w:rFonts w:ascii="Tahoma" w:eastAsia="Times New Roman" w:hAnsi="Tahoma" w:cs="Tahoma"/>
          <w:sz w:val="24"/>
          <w:szCs w:val="24"/>
        </w:rPr>
        <w:t>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บริการเสริม อาหารไทย อาทิ น้ำพริก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ต่างๆ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ปลาสลิดทอด น้ำพริกกะปิ ปลาทูน่าผัดพริกใบกะเพรา แกงเขียวหวาน แกงส้ม พะแนงไก่ แค้ปหมู ยำปลากระป๋อง ปลาหวานทอด เป็นต้น มีบริการมา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ม่า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สำหรับท่านที่อยากทานด้วยค่ะ</w:t>
      </w:r>
      <w:r w:rsidRPr="00E36C90">
        <w:rPr>
          <w:rFonts w:ascii="Tahoma" w:eastAsia="Times New Roman" w:hAnsi="Tahoma" w:cs="Tahoma"/>
          <w:sz w:val="24"/>
          <w:szCs w:val="24"/>
        </w:rPr>
        <w:t xml:space="preserve">  </w:t>
      </w:r>
      <w:r w:rsidRPr="00E36C90">
        <w:rPr>
          <w:rFonts w:ascii="Tahoma" w:eastAsia="Times New Roman" w:hAnsi="Tahoma" w:cs="Tahoma"/>
          <w:sz w:val="24"/>
          <w:szCs w:val="24"/>
          <w:cs/>
        </w:rPr>
        <w:t>หลังอาหารนำท่านเดินทางสู่ สนามบินเมือง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ปัต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นะ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21.00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ออกเดินทางกลับสู่ 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ัตต้า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โดย สายการบิน</w:t>
      </w:r>
      <w:r w:rsidRPr="00E36C90">
        <w:rPr>
          <w:rFonts w:ascii="Tahoma" w:eastAsia="Times New Roman" w:hAnsi="Tahoma" w:cs="Tahoma"/>
          <w:sz w:val="24"/>
          <w:szCs w:val="24"/>
        </w:rPr>
        <w:t> JET AIRWAYS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เที่ยวบินที่</w:t>
      </w:r>
      <w:r w:rsidRPr="00E36C90">
        <w:rPr>
          <w:rFonts w:ascii="Tahoma" w:eastAsia="Times New Roman" w:hAnsi="Tahoma" w:cs="Tahoma"/>
          <w:sz w:val="24"/>
          <w:szCs w:val="24"/>
        </w:rPr>
        <w:t> 9W  24403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>22.00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ถึง สนามบินเมือง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ัตต้า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 xml:space="preserve"> เดินทางสู่สนามบินระหว่างประเทศเมือง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กั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ลก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ัต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ตา</w:t>
      </w:r>
    </w:p>
    <w:p w:rsidR="00E36C90" w:rsidRPr="00E36C90" w:rsidRDefault="00E36C90" w:rsidP="00E36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</w:rPr>
        <w:t> 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 xml:space="preserve">วันที่ </w:t>
      </w:r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</w:rPr>
        <w:t>8</w:t>
      </w:r>
    </w:p>
    <w:p w:rsidR="00E36C90" w:rsidRPr="00E36C90" w:rsidRDefault="00E36C90" w:rsidP="00E36C90">
      <w:pPr>
        <w:shd w:val="clear" w:color="auto" w:fill="5A5A5A"/>
        <w:spacing w:after="0" w:line="240" w:lineRule="auto"/>
        <w:rPr>
          <w:rFonts w:ascii="Tahoma" w:eastAsia="Times New Roman" w:hAnsi="Tahoma" w:cs="Tahoma"/>
          <w:color w:val="FFFFFF"/>
          <w:sz w:val="36"/>
          <w:szCs w:val="36"/>
        </w:rPr>
      </w:pP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กั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ลก</w:t>
      </w:r>
      <w:proofErr w:type="spellStart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ัต</w:t>
      </w:r>
      <w:proofErr w:type="spellEnd"/>
      <w:r w:rsidRPr="00E36C90">
        <w:rPr>
          <w:rFonts w:ascii="Tahoma" w:eastAsia="Times New Roman" w:hAnsi="Tahoma" w:cs="Tahoma"/>
          <w:b/>
          <w:bCs/>
          <w:color w:val="FFFFFF"/>
          <w:sz w:val="36"/>
          <w:szCs w:val="36"/>
          <w:cs/>
        </w:rPr>
        <w:t>ตา - กรุงเทพฯ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01.30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F3F3F3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ออกเดินทางกลับสู่กรุงเทพฯ โดยสายการบิน</w:t>
      </w:r>
      <w:r w:rsidRPr="00E36C90">
        <w:rPr>
          <w:rFonts w:ascii="Tahoma" w:eastAsia="Times New Roman" w:hAnsi="Tahoma" w:cs="Tahoma"/>
          <w:sz w:val="24"/>
          <w:szCs w:val="24"/>
        </w:rPr>
        <w:t> JET AIRWAYS </w:t>
      </w:r>
      <w:r w:rsidRPr="00E36C90">
        <w:rPr>
          <w:rFonts w:ascii="Tahoma" w:eastAsia="Times New Roman" w:hAnsi="Tahoma" w:cs="Tahoma"/>
          <w:sz w:val="24"/>
          <w:szCs w:val="24"/>
          <w:cs/>
        </w:rPr>
        <w:t>เที่ยวบินที่</w:t>
      </w:r>
      <w:r w:rsidRPr="00E36C90">
        <w:rPr>
          <w:rFonts w:ascii="Tahoma" w:eastAsia="Times New Roman" w:hAnsi="Tahoma" w:cs="Tahoma"/>
          <w:sz w:val="24"/>
          <w:szCs w:val="24"/>
        </w:rPr>
        <w:t> 9W 066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b/>
          <w:bCs/>
          <w:sz w:val="24"/>
          <w:szCs w:val="24"/>
        </w:rPr>
        <w:t xml:space="preserve">05.40 </w:t>
      </w:r>
      <w:r w:rsidRPr="00E36C90">
        <w:rPr>
          <w:rFonts w:ascii="Tahoma" w:eastAsia="Times New Roman" w:hAnsi="Tahoma" w:cs="Tahoma"/>
          <w:b/>
          <w:bCs/>
          <w:sz w:val="24"/>
          <w:szCs w:val="24"/>
          <w:cs/>
        </w:rPr>
        <w:t>น.</w:t>
      </w:r>
    </w:p>
    <w:p w:rsidR="00E36C90" w:rsidRPr="00E36C90" w:rsidRDefault="00E36C90" w:rsidP="00E36C90">
      <w:pPr>
        <w:shd w:val="clear" w:color="auto" w:fill="CCCCCC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Tahoma" w:eastAsia="Times New Roman" w:hAnsi="Tahoma" w:cs="Tahoma"/>
          <w:sz w:val="24"/>
          <w:szCs w:val="24"/>
          <w:cs/>
        </w:rPr>
        <w:t>ถึง สนามบินสุวรรณภูมิ โดย</w:t>
      </w:r>
      <w:proofErr w:type="spellStart"/>
      <w:r w:rsidRPr="00E36C90">
        <w:rPr>
          <w:rFonts w:ascii="Tahoma" w:eastAsia="Times New Roman" w:hAnsi="Tahoma" w:cs="Tahoma"/>
          <w:sz w:val="24"/>
          <w:szCs w:val="24"/>
          <w:cs/>
        </w:rPr>
        <w:t>สวั</w:t>
      </w:r>
      <w:proofErr w:type="spellEnd"/>
      <w:r w:rsidRPr="00E36C90">
        <w:rPr>
          <w:rFonts w:ascii="Tahoma" w:eastAsia="Times New Roman" w:hAnsi="Tahoma" w:cs="Tahoma"/>
          <w:sz w:val="24"/>
          <w:szCs w:val="24"/>
          <w:cs/>
        </w:rPr>
        <w:t>สดิภาพ พร้อมความประทับใจและอิ่มบุญ</w:t>
      </w:r>
    </w:p>
    <w:p w:rsidR="00E36C90" w:rsidRPr="00E36C90" w:rsidRDefault="00E36C90" w:rsidP="00E36C90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lastRenderedPageBreak/>
        <w:t>หมายเหตุ :</w:t>
      </w:r>
    </w:p>
    <w:p w:rsidR="00E36C90" w:rsidRPr="00E36C90" w:rsidRDefault="00E36C90" w:rsidP="00E36C90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</w:rPr>
        <w:t>1.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เวลาที่ปรากฏในโปรแกรมกับการปฏิบัติจริงอาจแตกต่างกันเล็กน้อย ขอให้ท่านรับทราบคำแนะนำการเปลี่ยนแปลงการนัด หมายเวลาในการทำกิจกรรมอีกครั้งจากหัวหน้าทัวร์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  <w:t>2.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บริษัทอาจทำการเปลี่ยนแปลงรายการ ได้ตามความจำเป็นและเหมาะสม แต่จะยึดผลประโยชน์ของลูกค้าเป็นสำคัญ ทั้งนี้ ขึ้นอยู่กับสภาวะของสายการบิน โรงแรมที่พัก ภูมิอากาศ ภัยธรรมชาติ การนัดหยุดงานฯลฯ ตลอดจนสภาวะทาง เศรษฐกิจและสถานการณ์ทางการเมืองภายใน อันเป็นสาเหตุให้ต้องเลื่อนการเดินทางหรือไม่สามารถจัดพาคณะท่องเที่ยว ได้ตามรายการ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bookmarkStart w:id="0" w:name="_GoBack"/>
      <w:bookmarkEnd w:id="0"/>
      <w:r w:rsidRPr="00E36C90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</w:rPr>
        <w:t>**</w:t>
      </w:r>
      <w:r w:rsidRPr="00E36C90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 xml:space="preserve">ราคานี้สงวนสิทธิ์เฉพาะลูกค้าชาวไทยเท่านั้น บริษัทขอสงวนสิทธิ์ในการออกทัวร์กรณีมีผู้เดินทางไม่ถึง </w:t>
      </w:r>
      <w:r w:rsidRPr="00E36C90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</w:rPr>
        <w:t xml:space="preserve">16+ </w:t>
      </w:r>
      <w:r w:rsidRPr="00E36C90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ท่าน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เงื่อนไขการสำรองที่นั่ง(ที่ท่านควรทราบก่อนสำรองที่นั่ง)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กรุณาชำระเงินมัดจำ ท่านละ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10,000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บาท พร้อมส่งสำเนาหน้าหนังสือเดินทาง ทาง</w:t>
      </w:r>
      <w:proofErr w:type="spellStart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แฟ็ก</w:t>
      </w:r>
      <w:proofErr w:type="spellEnd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 หรือ ไลน์ หลังการจองภายใน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วันส่วนที่เหลือชำระทั้งหมดก่อนเดินทางภายใน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25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 และส่งมอบเอกสารการเตรียมการยื่นขอวีซ่าตามที่กำหนด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หมายเหตุ: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อนึ่งกรุณาแฟกซ์หลักฐานการโอนเงินมาที่เบอร์  หรือแจ้งให้เจ้าหน้าที่ของบริษัทฯทราบถึงการโอนเงินของท่านทางโทรศัพท์หากท่านไม่สามารถแฟกซ์ได้จักเป็นพระคุณยิ่ง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Passport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มาที่บริษัทฯกรุณาชำระค่าทัวร์ส่วนที่เหลือล่วงหน้า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วันก่อนการเดินทางหากท่านไม่ชำระเงินส่วนที่เหลือตามวันที่กำหนด ทางบริษัทฯ ถือว่าท่านยกเลิกการเดินทางโดยไม่มีเงื่อนไข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ในกรณีที่ท่านโอนเงินจากต่างจังหวัด****ราคาทัวร์ดังกล่าวไม่รวมค่าธรรมเนียมหรือค่าบริการของธนาคารนะค่ะ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000080"/>
          <w:sz w:val="24"/>
          <w:szCs w:val="24"/>
          <w:cs/>
        </w:rPr>
        <w:t>อัตราค่าบริการรวม</w:t>
      </w:r>
    </w:p>
    <w:p w:rsidR="00E36C90" w:rsidRPr="00E36C90" w:rsidRDefault="00E36C90" w:rsidP="00E36C90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ค่าตั๋วโดยสารเครื่องบินชั้นประหยัดเส้นทาง ตามรายการระบุ</w:t>
      </w:r>
    </w:p>
    <w:p w:rsidR="00E36C90" w:rsidRPr="00E36C90" w:rsidRDefault="00E36C90" w:rsidP="00E36C90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ค่าภาษีสนามบิน ค่าประกันสายการบินและภาษีน้ำมันของสายการบิน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36C90" w:rsidRPr="00E36C90" w:rsidRDefault="00E36C90" w:rsidP="00E36C90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ค่าโรงแรมที่พัก ตามที่ระบุในรายการหรือเทียบเท่า (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2-3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ท่านต่อหนึ่งห้อง)</w:t>
      </w:r>
    </w:p>
    <w:p w:rsidR="00E36C90" w:rsidRPr="00E36C90" w:rsidRDefault="00E36C90" w:rsidP="00E36C90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ค่าเข้าชมสถานที่ท่องเที่ยว</w:t>
      </w:r>
      <w:proofErr w:type="spellStart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ต่างๆ</w:t>
      </w:r>
      <w:proofErr w:type="spellEnd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/ค่าอาหารทุกมื้อ/ค่ารถรับส่งและระหว่างการนำเที่ยว ตามรายการระบุ</w:t>
      </w:r>
    </w:p>
    <w:p w:rsidR="00E36C90" w:rsidRPr="00E36C90" w:rsidRDefault="00E36C90" w:rsidP="00E36C90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ค่าประกันภัยการเดินทาง วงเงิน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1,000,000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บาท ต่อท่าน (วงรักษาพยาบาลเงินไม่เกิน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5000,000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บาท) แต่ทั้งนี้ย่อมอยู่ในข้อจำกัดที่มีการตกลงไว้กับบริษัทประกันชีวิต</w:t>
      </w:r>
    </w:p>
    <w:p w:rsidR="00E36C90" w:rsidRPr="00E36C90" w:rsidRDefault="00E36C90" w:rsidP="00E36C90">
      <w:pPr>
        <w:numPr>
          <w:ilvl w:val="0"/>
          <w:numId w:val="1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ค่าธรรมเนียมวีซ่า อินเดีย และเนปาล สำหรับหนังสือเดินทางไทย ยื่นแบบออนไลน์เท่านั้น (ไม่ต้องโชวร์ตัว)</w:t>
      </w:r>
    </w:p>
    <w:p w:rsidR="00E36C90" w:rsidRPr="00E36C90" w:rsidRDefault="00E36C90" w:rsidP="00E36C90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อัตราค่าบริการไม่รวม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ค่าจัดทำหนังสือเดินทาง (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PASSPORT)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และค่าทำใบอนุญาตที่กลับเข้าประเทศของคนต่างชาติ หรือ คนต่างด้าว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ค่าใช้จ่าย</w:t>
      </w:r>
      <w:proofErr w:type="spellStart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อื่นๆ</w:t>
      </w:r>
      <w:proofErr w:type="spellEnd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นอกเหนือจากที่ระบุไว้ในรายการและค่าใช้จ่ายส่วนตัว</w:t>
      </w:r>
      <w:proofErr w:type="spellStart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ต่างๆ</w:t>
      </w:r>
      <w:proofErr w:type="spellEnd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 เช่น ค่าโทรศัพท์ ค่าซักรีด ฯลฯ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ค่าธรรมเนียมน้ำมันของสายการบิน (ถ้ามี)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ค่าวีซ่าที่มีค่าธรรมเนียมแพงกว่าหนังสือเดินทางไทย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ค่าภาษีหักณ ที่จ่าย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3%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ภาษีมูลค่าเพิ่ม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7% (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กรณีออกใบกำกับภาษี)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ค่าธรรมเนียมการชำระเงินด้วยบัตรเครดิต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VISA 3% AMEX 4%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ค่าน้ำหนักเกินพิกัดตามสายการบินกำหนด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กิโลกรัม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ค่าทิปไกด์ท้องถิ่น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,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พนักงานขับรถ วันละ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 5USD/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วัน/ท่าน รวม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7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ค่าทิปหัวหน้าทัวร์ไทย ทิปหัวหน้าทัวร์แล้วแต่ความพึงพอใจในบริการของท่าน</w:t>
      </w:r>
    </w:p>
    <w:p w:rsidR="00E36C90" w:rsidRPr="00E36C90" w:rsidRDefault="00E36C90" w:rsidP="00E36C90">
      <w:pPr>
        <w:numPr>
          <w:ilvl w:val="0"/>
          <w:numId w:val="2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ค่าบริการยกกระเป๋าในโรงแรมและสนามบิน ซึ่งท่านจะต้องดูแลกระเป๋าและทรัพย์สินด้วยตัวท่านเอง</w:t>
      </w:r>
    </w:p>
    <w:p w:rsidR="00E36C90" w:rsidRPr="00E36C90" w:rsidRDefault="00E36C90" w:rsidP="00E36C90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</w:rPr>
        <w:lastRenderedPageBreak/>
        <w:br/>
      </w:r>
      <w:r w:rsidRPr="00E36C90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การให้ทิปตามธรรมเนียมทางบริษัทฯมิได้มีผลประโยชน์</w:t>
      </w:r>
      <w:proofErr w:type="spellStart"/>
      <w:r w:rsidRPr="00E36C90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ใดๆ</w:t>
      </w:r>
      <w:proofErr w:type="spellEnd"/>
      <w:r w:rsidRPr="00E36C90">
        <w:rPr>
          <w:rFonts w:ascii="Roboto" w:eastAsia="Times New Roman" w:hAnsi="Roboto" w:cs="Tahoma"/>
          <w:b/>
          <w:bCs/>
          <w:color w:val="6A655E"/>
          <w:sz w:val="24"/>
          <w:szCs w:val="24"/>
          <w:cs/>
        </w:rPr>
        <w:t>ทั้งสิ้นขึ้นอยู่กับการพิจารณาของท่านเพื่อเป็นกำลังใจให้กับไกด์ และคนขับรถ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การยกเลิก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1.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ยกเลิกก่อนการเดินทาง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30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 คืนค่าทัวร์ทั้งหมด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2.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15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 ขอสงวนสิทธิ์ในการคืนค่ามัดจำทัวร์ในทุกกรณี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3.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7 – 14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วัน คิดค่าใช้จ่าย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80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เปอร์เซ็นต์ ของราคาทัวร์ในทุกกรณี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4.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ยกเลิกการเดินทางภายใน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 – 6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 ขอสงวนสิทธิ์ในการคืนเงินค่าทัวร์ทั้งหมดในทุกกรณี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  <w:t xml:space="preserve">5.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ยกเว้นกรุ๊ปที่เดินทางช่วงวันหยุดหรือเทศกาลที่ต้องการันตีมัดจำกับสายการบินหรือกรุ๊ปที่มีการการันตีค่ามัดจำห้องพักโดยตรงหรือผ่านตัวแทนในต่างประเทศและที่อาจขอเงินคืนได้ รวมถึงเที่ยวบินพิเศษเช่น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EXTRA FLIGHT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และ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CHARTER FLGIHT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จะไม่มีการคืนเงินมัดจำหรือค่าทัวร์ทั้งหมดเนื่องจากค่าตั๋วเป็นการเหมาจ่ายในเที่ยวบิน</w:t>
      </w:r>
      <w:proofErr w:type="spellStart"/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นั้นๆ</w:t>
      </w:r>
      <w:proofErr w:type="spellEnd"/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cs/>
        </w:rPr>
        <w:t>ข้อแนะนำบางประการและต้องแจ้งให้นักท่องเที่ยวทราบก่อนการเดินทาง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สำหรับห้องพักแบบ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เตียง มีบริการเฉพาะบางโรงแรมเท่านั้น กรณีเดินทางเป็นผู้ใหญ่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ท่าน บริษัทฯ ขอแนะนำให้นักท่องเที่ยวเปิดห้องพัก เป็น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ห้อง จะสะดวกกับนักท่องเที่ยวมากกว่า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กรณีเดินทางเป็นตั๋วกรุ๊ป หากออกตั๋วแล้ว นักท่องเที่ยวไม่สามารถขอคืนเงินได้ และไม่สามารถเปลี่ยนวันเดินทางได้กระเป๋าเดินทางเพื่อโหลด สำหรับชั้นท่องเที่ยว ท่านละ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ใบ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</w:rPr>
        <w:t>(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 xml:space="preserve">น้ำหนักไม่เกิน 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</w:rPr>
        <w:t xml:space="preserve">20 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>กิโลกรัม)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กระเป๋าถือขึ้นเครื่อง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Hand Carry 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</w:rPr>
        <w:t>(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 xml:space="preserve">น้ำหนักไม่เกิน 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</w:rPr>
        <w:t xml:space="preserve">7 </w:t>
      </w:r>
      <w:r w:rsidRPr="00E36C90">
        <w:rPr>
          <w:rFonts w:ascii="Roboto" w:eastAsia="Times New Roman" w:hAnsi="Roboto" w:cs="Tahoma"/>
          <w:i/>
          <w:iCs/>
          <w:color w:val="FF0000"/>
          <w:sz w:val="24"/>
          <w:szCs w:val="24"/>
          <w:cs/>
        </w:rPr>
        <w:t>กิโลกรัม)</w:t>
      </w:r>
    </w:p>
    <w:p w:rsidR="00E36C90" w:rsidRPr="00E36C90" w:rsidRDefault="00E36C90" w:rsidP="00E36C90">
      <w:pPr>
        <w:shd w:val="clear" w:color="auto" w:fill="D7D0C7"/>
        <w:spacing w:after="150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i/>
          <w:iCs/>
          <w:color w:val="FF0000"/>
          <w:sz w:val="24"/>
          <w:szCs w:val="24"/>
          <w:cs/>
        </w:rPr>
        <w:t>กรุณาอ่านหมายเหตุให้ละเอียดทุกข้อ</w:t>
      </w:r>
    </w:p>
    <w:p w:rsidR="00E36C90" w:rsidRPr="00E36C90" w:rsidRDefault="00E36C90" w:rsidP="00E36C90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สงวนสิทธิ์ในการเปลี่ยนแปลงโปรแกรมรายการท่องเที่ยวโดยไม่ต้องแจ้งให้ทราบล่วงหน้าตามความเหมาะสม</w:t>
      </w:r>
    </w:p>
    <w:p w:rsidR="00E36C90" w:rsidRPr="00E36C90" w:rsidRDefault="00E36C90" w:rsidP="00E36C90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สงวนสิทธิ์ในการเปลี่ยนแปลงอัตราค่าบริการโดยไม่ต้องแจ้งให้ทราบล่วงหน้า</w:t>
      </w:r>
    </w:p>
    <w:p w:rsidR="00E36C90" w:rsidRPr="00E36C90" w:rsidRDefault="00E36C90" w:rsidP="00E36C90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กรณีที่คณะไม่ครบจำนวน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15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ท่านทางบริษัทฯ สงวนสิทธิ์ในการงดออกเดินทางโดยทางบริษัทฯจะแจ้งให้ท่านทราบล่วงหน้า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14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วันก่อนการเดินทาง</w:t>
      </w:r>
    </w:p>
    <w:p w:rsidR="00E36C90" w:rsidRPr="00E36C90" w:rsidRDefault="00E36C90" w:rsidP="00E36C90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อันเกิดจากเหตุสุดวิสัยที่ทางบริษัทฯ ไม่สามารถควบคุมได้ เช่น การนัดหยุดงาน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,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จลาจล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,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</w:p>
    <w:p w:rsidR="00E36C90" w:rsidRPr="00E36C90" w:rsidRDefault="00E36C90" w:rsidP="00E36C90">
      <w:pPr>
        <w:numPr>
          <w:ilvl w:val="0"/>
          <w:numId w:val="3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เมื่อท่านทำการซื้อโปรแกรมทัวร์ ทางบริษัทฯ จะถือว่าท่านรับทราบและยอมรับเงื่อนไขของหมายเหตุทุกข้อแล้ว</w:t>
      </w:r>
    </w:p>
    <w:p w:rsidR="00E36C90" w:rsidRPr="00E36C90" w:rsidRDefault="00E36C90" w:rsidP="00E36C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>**</w:t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หมายเหตุ</w:t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 xml:space="preserve"> ** </w:t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กำหนดการเดินทางอาจมีการเปลี่ยนแปลงได้เพื่อความเหมาะสม ทั้งนี้ทางบริษัทฯ จะยึดถือความปลอดภัยเป็นหลัก และรายการ-ราคาทัวร์ อาจมีการเปลี่ยนแปลงได้ตามความเหมาะสม ขึ้นอยู่กับสายการบินโดยจะยึดประโยชน์ของลูกค้าเป็นสำคัญ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โรงแรมและห้อง ห้องพักในโรงแรมเป็นแบบห้องพักคู่ (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TWN/DBL )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ในกรณีที่ท่านมีความประสงค์จะพักแบบ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lastRenderedPageBreak/>
        <w:t xml:space="preserve">3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ท่าน /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เตียง(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TRIPLE ROOM )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ขึ้นอยู่กับข้อกำหนดของห้องพักและรูปแบบของห้องพักของแต่ละโรงแรมมักมีความแตกต่างกัน ซึ่งอาจไม่สามารถจัดห้องที่พักแบบ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3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เตียงได้หรืออาจจะทำให้ท่านไม่ได้ห้องพักติดกันตามที่ต้องการได้ ในกรณีที่มีการจัดประชุมนานาชาติ (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TRADE FAIR )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เป็นผลให้ค่าโรงแรมสูงขึ้น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3-4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เท่าตัว บริษัทฯขอสงวนสิทธิ์ในการปรับเปลี่ยนหรือย้ายเมืองเพื่อให้เกิดความเหมาะสม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โปรแกรมและรายละเอียดของการเดินทางอาจมีการเปลี่ยนแปลงได้ ทั้งนี้ขึ้นอยู่กับสภาวะอากาศและเหตุสุดวิสัยต่าง ๆ ที่ไม่สามารถคาดการณ์ล่วงหน้าโดยทางบริษัทฯ จะคำนึงถึงผลประโยชน์และ ความปลอดภัยของผู้ร่วมเดินทางเป็นสำคัญ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 xml:space="preserve">กรุณาอ่านหมายเหตุให้ละเอียดทั้ง </w:t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</w:rPr>
        <w:t xml:space="preserve">7 </w:t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ข้อ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1.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สงวนสิทธิ์ที่จะไม่รับผิดชอบต่อค่าชดเชยความเสียหาย ไม่ว่ากรณีที่กองตรวจคนเข้าเมืองของไทยไม่อนุญาตให้เดินทางออกหรือกองตรวจคนเข้าเมืองของแต่ละประเทศไม่อนุญาตให้เข้าเมือง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2.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อันเกิดจากเหตุสุดวิสัยที่ทางบริษัทฯ ไม่สามารถควบคุมได้ เช่น การนัดหยุดงาน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,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จลาจล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,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การล่าช้าหรือยกเลิกของเที่ยวบิน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3.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4.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5.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การไม่รับประทานอาหารบางมื้อไม่เที่ยวตามรายการไม่สามารถขอหักค่าบริการคืนได้เพราะการชำระค่าทัวร์เป็นไปในลักษณะเหมาจ่าย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>6.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ตั๋วเครื่องบินเมื่อออกตั๋วแล้วไม่สามารถ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Refund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ได้ทุกกรณี โดยเงื่อนไขของสายการบินกำหนด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7.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กรณีที่คณะไม่ครบจำนวน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15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 xml:space="preserve">ท่าน ทางบริษัทฯ สงวนสิทธิ์ในการงดออกเดินทางโดยทางบริษัทฯ จะแจ้งให้ท่านทราบล่วงหน้า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</w:rPr>
        <w:t xml:space="preserve">14 </w:t>
      </w:r>
      <w:r w:rsidRPr="00E36C90">
        <w:rPr>
          <w:rFonts w:ascii="Roboto" w:eastAsia="Times New Roman" w:hAnsi="Roboto" w:cs="Tahoma"/>
          <w:color w:val="6A655E"/>
          <w:sz w:val="24"/>
          <w:szCs w:val="24"/>
          <w:shd w:val="clear" w:color="auto" w:fill="D7D0C7"/>
          <w:cs/>
        </w:rPr>
        <w:t>วันก่อนการเดินทาง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ในกรณีที่ลูกค้าต้องออกตั๋วโดยสารภายในประเทศ กรุณาติดต่อเจ้าหน้าที่ของบริษัทฯ ก่อนทุกครั้ง มิฉะนั้นทางบริษัทฯ จะไม่ขอรับผิดชอบค่าใช้จ่าย</w:t>
      </w:r>
      <w:proofErr w:type="spellStart"/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>ใดๆ</w:t>
      </w:r>
      <w:proofErr w:type="spellEnd"/>
      <w:r w:rsidRPr="00E36C90">
        <w:rPr>
          <w:rFonts w:ascii="Roboto" w:eastAsia="Times New Roman" w:hAnsi="Roboto" w:cs="Tahoma"/>
          <w:b/>
          <w:bCs/>
          <w:color w:val="FF0000"/>
          <w:sz w:val="24"/>
          <w:szCs w:val="24"/>
          <w:shd w:val="clear" w:color="auto" w:fill="D7D0C7"/>
          <w:cs/>
        </w:rPr>
        <w:t xml:space="preserve"> ทั้งสิ้น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  <w:r w:rsidRPr="00E36C90">
        <w:rPr>
          <w:rFonts w:ascii="Roboto" w:eastAsia="Times New Roman" w:hAnsi="Roboto" w:cs="Tahoma"/>
          <w:b/>
          <w:bCs/>
          <w:color w:val="6A655E"/>
          <w:sz w:val="24"/>
          <w:szCs w:val="24"/>
          <w:shd w:val="clear" w:color="auto" w:fill="D7D0C7"/>
          <w:cs/>
        </w:rPr>
        <w:t>เอกสารในการยื่นวีซ่าท่องเที่ยวอินเดีย แบบออนไลน์ (ไม่ต้องโชว์ตัว)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br/>
      </w:r>
    </w:p>
    <w:p w:rsidR="00E36C90" w:rsidRPr="00E36C90" w:rsidRDefault="00E36C90" w:rsidP="00E36C90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รูปถ่ายสี (ถ่ายมาไม่เกิน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3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เดือน ขนาด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2×2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นิ้ว)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รูป พื้นหลังสีขาว</w:t>
      </w:r>
    </w:p>
    <w:p w:rsidR="00E36C90" w:rsidRPr="00E36C90" w:rsidRDefault="00E36C90" w:rsidP="00E36C90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หนังสือเดินทางมีอายุมากกว่า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6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เดือน และมีหน้าว่างอย่างน้อย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หน้า</w:t>
      </w:r>
    </w:p>
    <w:p w:rsidR="00E36C90" w:rsidRPr="00E36C90" w:rsidRDefault="00E36C90" w:rsidP="00E36C90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สำเนาบัตรประชาชน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E36C90" w:rsidRPr="00E36C90" w:rsidRDefault="00E36C90" w:rsidP="00E36C90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สำเนาทะเบียนบ้าน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E36C90" w:rsidRPr="00E36C90" w:rsidRDefault="00E36C90" w:rsidP="00E36C90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สำเนาหน้าพาสปอร์ต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2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ชุด</w:t>
      </w:r>
    </w:p>
    <w:p w:rsidR="00E36C90" w:rsidRPr="00E36C90" w:rsidRDefault="00E36C90" w:rsidP="00E36C90">
      <w:pPr>
        <w:numPr>
          <w:ilvl w:val="0"/>
          <w:numId w:val="4"/>
        </w:numPr>
        <w:shd w:val="clear" w:color="auto" w:fill="D7D0C7"/>
        <w:spacing w:before="100" w:beforeAutospacing="1" w:after="100" w:afterAutospacing="1" w:line="240" w:lineRule="auto"/>
        <w:rPr>
          <w:rFonts w:ascii="Roboto" w:eastAsia="Times New Roman" w:hAnsi="Roboto" w:cs="Tahoma"/>
          <w:color w:val="6A655E"/>
          <w:sz w:val="24"/>
          <w:szCs w:val="24"/>
        </w:rPr>
      </w:pP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 xml:space="preserve">สำเนาหน้าวีซ่าที่เคยเดินทางไปประเทศอินเดีย 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 xml:space="preserve">1 </w:t>
      </w:r>
      <w:r w:rsidRPr="00E36C90">
        <w:rPr>
          <w:rFonts w:ascii="Roboto" w:eastAsia="Times New Roman" w:hAnsi="Roboto" w:cs="Tahoma"/>
          <w:color w:val="6A655E"/>
          <w:sz w:val="24"/>
          <w:szCs w:val="24"/>
          <w:cs/>
        </w:rPr>
        <w:t>ชุด (หากมี)</w:t>
      </w:r>
      <w:r w:rsidRPr="00E36C90">
        <w:rPr>
          <w:rFonts w:ascii="Roboto" w:eastAsia="Times New Roman" w:hAnsi="Roboto" w:cs="Tahoma"/>
          <w:color w:val="6A655E"/>
          <w:sz w:val="24"/>
          <w:szCs w:val="24"/>
        </w:rPr>
        <w:t> </w:t>
      </w:r>
    </w:p>
    <w:p w:rsidR="007945F4" w:rsidRPr="00E36C90" w:rsidRDefault="007945F4"/>
    <w:sectPr w:rsidR="007945F4" w:rsidRPr="00E36C90" w:rsidSect="00E36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5CC"/>
    <w:multiLevelType w:val="multilevel"/>
    <w:tmpl w:val="02B0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0262E"/>
    <w:multiLevelType w:val="multilevel"/>
    <w:tmpl w:val="BDE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75E1F"/>
    <w:multiLevelType w:val="multilevel"/>
    <w:tmpl w:val="47A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61C86"/>
    <w:multiLevelType w:val="multilevel"/>
    <w:tmpl w:val="D0B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0"/>
    <w:rsid w:val="007945F4"/>
    <w:rsid w:val="00E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8B022-6A1D-4C69-8699-36E787B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6C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6C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6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3215</Words>
  <Characters>18329</Characters>
  <Application>Microsoft Office Word</Application>
  <DocSecurity>0</DocSecurity>
  <Lines>152</Lines>
  <Paragraphs>43</Paragraphs>
  <ScaleCrop>false</ScaleCrop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2018-03-21T10:30:00Z</dcterms:created>
  <dcterms:modified xsi:type="dcterms:W3CDTF">2018-03-21T10:31:00Z</dcterms:modified>
</cp:coreProperties>
</file>