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FB844" w14:textId="77777777" w:rsidR="00031C76" w:rsidRDefault="00031C76" w:rsidP="00F07785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14:paraId="1F5CD3B5" w14:textId="77777777" w:rsidR="00031C76" w:rsidRDefault="00031C76" w:rsidP="00F07785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14:paraId="473299C6" w14:textId="77777777" w:rsidR="00031C76" w:rsidRDefault="00031C76" w:rsidP="00F07785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14:paraId="7B4224A8" w14:textId="77777777" w:rsidR="00031C76" w:rsidRDefault="00031C76" w:rsidP="00F07785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14:paraId="3385382B" w14:textId="77777777" w:rsidR="00031C76" w:rsidRDefault="00031C76" w:rsidP="00F07785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14:paraId="18C89C45" w14:textId="77777777" w:rsidR="00031C76" w:rsidRDefault="00031C76" w:rsidP="00F07785">
      <w:pPr>
        <w:spacing w:line="480" w:lineRule="exact"/>
        <w:ind w:right="2007"/>
        <w:jc w:val="center"/>
        <w:rPr>
          <w:rFonts w:ascii="Angsana New" w:hAnsi="Angsana New"/>
          <w:sz w:val="30"/>
          <w:szCs w:val="30"/>
        </w:rPr>
      </w:pPr>
    </w:p>
    <w:p w14:paraId="631FC3F4" w14:textId="77777777" w:rsidR="00031C76" w:rsidRPr="00F07785" w:rsidRDefault="00031C76" w:rsidP="00F07785">
      <w:pPr>
        <w:tabs>
          <w:tab w:val="center" w:pos="3402"/>
        </w:tabs>
        <w:spacing w:line="480" w:lineRule="exact"/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8"/>
          <w:sz w:val="32"/>
          <w:szCs w:val="32"/>
          <w:cs/>
        </w:rPr>
        <w:tab/>
      </w:r>
      <w:r w:rsidRPr="00F07785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 และบริษัทย่อย</w:t>
      </w:r>
    </w:p>
    <w:p w14:paraId="54AD4D05" w14:textId="77777777" w:rsidR="00031C76" w:rsidRPr="00F07785" w:rsidRDefault="00031C76" w:rsidP="00F07785">
      <w:pPr>
        <w:tabs>
          <w:tab w:val="center" w:pos="3402"/>
        </w:tabs>
        <w:spacing w:line="480" w:lineRule="exact"/>
        <w:ind w:right="-2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 w:hint="cs"/>
          <w:sz w:val="32"/>
          <w:szCs w:val="32"/>
          <w:cs/>
        </w:rPr>
        <w:tab/>
      </w:r>
      <w:r w:rsidRPr="00F07785">
        <w:rPr>
          <w:rFonts w:ascii="Angsana New" w:hAnsi="Angsana New"/>
          <w:sz w:val="32"/>
          <w:szCs w:val="32"/>
          <w:cs/>
        </w:rPr>
        <w:t>รายงานของผู้สอบบัญชีและงบการเงิน</w:t>
      </w:r>
    </w:p>
    <w:p w14:paraId="17708971" w14:textId="77777777" w:rsidR="00DC53F6" w:rsidRPr="00F07785" w:rsidRDefault="00031C76" w:rsidP="00F07785">
      <w:pPr>
        <w:tabs>
          <w:tab w:val="center" w:pos="3402"/>
        </w:tabs>
        <w:spacing w:line="480" w:lineRule="exact"/>
        <w:ind w:right="-2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 w:hint="cs"/>
          <w:sz w:val="32"/>
          <w:szCs w:val="32"/>
          <w:cs/>
        </w:rPr>
        <w:tab/>
      </w:r>
      <w:r w:rsidRPr="00F07785">
        <w:rPr>
          <w:rFonts w:ascii="Angsana New" w:hAnsi="Angsana New"/>
          <w:sz w:val="32"/>
          <w:szCs w:val="32"/>
          <w:cs/>
        </w:rPr>
        <w:t xml:space="preserve">สำหรับปีสิ้นสุดวันที่ </w:t>
      </w:r>
      <w:r w:rsidRPr="00F07785">
        <w:rPr>
          <w:rFonts w:ascii="Angsana New" w:hAnsi="Angsana New"/>
          <w:sz w:val="32"/>
          <w:szCs w:val="32"/>
        </w:rPr>
        <w:t xml:space="preserve">31 </w:t>
      </w:r>
      <w:r w:rsidRPr="00F07785">
        <w:rPr>
          <w:rFonts w:ascii="Angsana New" w:hAnsi="Angsana New"/>
          <w:sz w:val="32"/>
          <w:szCs w:val="32"/>
          <w:cs/>
        </w:rPr>
        <w:t xml:space="preserve">ธันวาคม </w:t>
      </w:r>
      <w:r w:rsidRPr="00F07785">
        <w:rPr>
          <w:rFonts w:ascii="Angsana New" w:hAnsi="Angsana New"/>
          <w:sz w:val="32"/>
          <w:szCs w:val="32"/>
        </w:rPr>
        <w:t>2561</w:t>
      </w:r>
    </w:p>
    <w:p w14:paraId="5355789C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1100DA3B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68C0CFF0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47F62778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4954F50B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5B4987A7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2EE5F7A6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475A56F3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6FC6723B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2B1925FD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7ED32BC1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06428AF2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41D914E5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40036AC3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5E237EF3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12CA0E64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6C96CB32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6FFE3832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06BEB9E6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5DEE570A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1B8DF41A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2FDA3847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61ADC36C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622EF8F3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3F115FA3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188ED67F" w14:textId="77777777" w:rsidR="00031C76" w:rsidRPr="00F07785" w:rsidRDefault="00031C7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3AC7774A" w14:textId="77777777" w:rsidR="00DB6941" w:rsidRPr="00F07785" w:rsidRDefault="00DB6941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113831B8" w14:textId="77777777" w:rsidR="00DC53F6" w:rsidRPr="00F07785" w:rsidRDefault="00DC53F6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33D81F89" w14:textId="77777777" w:rsidR="00F34115" w:rsidRPr="00F07785" w:rsidRDefault="00F34115" w:rsidP="00F07785">
      <w:pPr>
        <w:tabs>
          <w:tab w:val="left" w:pos="8640"/>
        </w:tabs>
        <w:jc w:val="center"/>
        <w:rPr>
          <w:rFonts w:ascii="Angsana New" w:hAnsi="Angsana New"/>
          <w:b/>
          <w:sz w:val="32"/>
          <w:szCs w:val="32"/>
        </w:rPr>
      </w:pPr>
      <w:r w:rsidRPr="00F07785">
        <w:rPr>
          <w:rFonts w:ascii="Angsana New" w:hAnsi="Angsana New"/>
          <w:b/>
          <w:bCs/>
          <w:sz w:val="32"/>
          <w:szCs w:val="32"/>
          <w:cs/>
        </w:rPr>
        <w:t>รายงานของผู้สอบบัญชีรับอนุญาต</w:t>
      </w:r>
    </w:p>
    <w:p w14:paraId="053E8D62" w14:textId="77777777" w:rsidR="00F34115" w:rsidRPr="00F07785" w:rsidRDefault="00F34115" w:rsidP="00F07785">
      <w:pPr>
        <w:jc w:val="thaiDistribute"/>
        <w:rPr>
          <w:rFonts w:ascii="Angsana New" w:hAnsi="Angsana New"/>
          <w:sz w:val="32"/>
          <w:szCs w:val="32"/>
        </w:rPr>
      </w:pPr>
    </w:p>
    <w:p w14:paraId="4BC2AE6F" w14:textId="77777777" w:rsidR="00F34115" w:rsidRPr="00F07785" w:rsidRDefault="00F34115" w:rsidP="00F07785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F07785">
        <w:rPr>
          <w:rFonts w:ascii="Angsana New" w:hAnsi="Angsana New"/>
          <w:b/>
          <w:bCs/>
          <w:sz w:val="32"/>
          <w:szCs w:val="32"/>
          <w:cs/>
        </w:rPr>
        <w:t>เสนอ ผู้ถือหุ้น</w:t>
      </w:r>
      <w:r w:rsidR="00251717" w:rsidRPr="00F07785">
        <w:rPr>
          <w:rFonts w:ascii="Angsana New" w:hAnsi="Angsana New"/>
          <w:b/>
          <w:bCs/>
          <w:sz w:val="32"/>
          <w:szCs w:val="32"/>
          <w:cs/>
        </w:rPr>
        <w:t>บริษัท คัมเวล คอร์ปอเรชั่น จำกัด และ บริษัทย่อย</w:t>
      </w:r>
    </w:p>
    <w:p w14:paraId="06AABD42" w14:textId="77777777" w:rsidR="00251717" w:rsidRPr="00F07785" w:rsidRDefault="00991339" w:rsidP="00F07785">
      <w:pPr>
        <w:ind w:firstLine="1134"/>
        <w:jc w:val="thaiDistribute"/>
        <w:rPr>
          <w:rFonts w:ascii="Angsana New" w:hAnsi="Angsana New"/>
          <w:spacing w:val="-8"/>
          <w:sz w:val="32"/>
          <w:szCs w:val="32"/>
        </w:rPr>
      </w:pPr>
      <w:r w:rsidRPr="00F07785">
        <w:rPr>
          <w:rFonts w:ascii="Angsana New" w:hAnsi="Angsana New"/>
          <w:b/>
          <w:bCs/>
          <w:sz w:val="30"/>
          <w:szCs w:val="30"/>
          <w:cs/>
        </w:rPr>
        <w:t>(เดิมชื่อบริษัท เค.เอ็ม.แอล. เทคโนโลยี จำกัด)</w:t>
      </w:r>
    </w:p>
    <w:p w14:paraId="5F2B33CA" w14:textId="77777777" w:rsidR="00991339" w:rsidRPr="00F07785" w:rsidRDefault="00991339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18"/>
          <w:szCs w:val="18"/>
        </w:rPr>
      </w:pPr>
    </w:p>
    <w:p w14:paraId="176EA9AC" w14:textId="77777777" w:rsidR="00F34115" w:rsidRPr="00F07785" w:rsidRDefault="00F34115" w:rsidP="00F07785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F07785">
        <w:rPr>
          <w:rFonts w:ascii="Angsana New" w:hAnsi="Angsana New"/>
          <w:b/>
          <w:bCs/>
          <w:i/>
          <w:iCs/>
          <w:sz w:val="32"/>
          <w:szCs w:val="32"/>
          <w:cs/>
        </w:rPr>
        <w:t>ความเห็น</w:t>
      </w:r>
    </w:p>
    <w:p w14:paraId="0B6FE46F" w14:textId="1E60BF07" w:rsidR="00BE72D0" w:rsidRPr="00F07785" w:rsidRDefault="00CD274F" w:rsidP="00F07785">
      <w:pPr>
        <w:contextualSpacing/>
        <w:jc w:val="thaiDistribute"/>
        <w:rPr>
          <w:rFonts w:ascii="Angsana New" w:hAnsi="Angsana New"/>
          <w:spacing w:val="-8"/>
          <w:sz w:val="32"/>
          <w:szCs w:val="32"/>
        </w:rPr>
      </w:pPr>
      <w:r w:rsidRPr="00F07785">
        <w:rPr>
          <w:rFonts w:ascii="Angsana New" w:hAnsi="Angsana New"/>
          <w:spacing w:val="-8"/>
          <w:sz w:val="32"/>
          <w:szCs w:val="32"/>
          <w:cs/>
        </w:rPr>
        <w:t>ข้าพเจ้าได้ตรวจสอบงบการเงิน</w:t>
      </w:r>
      <w:r w:rsidRPr="00F07785">
        <w:rPr>
          <w:rFonts w:ascii="Angsana New" w:hAnsi="Angsana New" w:hint="cs"/>
          <w:spacing w:val="-8"/>
          <w:sz w:val="32"/>
          <w:szCs w:val="32"/>
          <w:cs/>
        </w:rPr>
        <w:t>รวมและงบการเงินเฉพาะกิจการ</w:t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>ของ</w:t>
      </w:r>
      <w:bookmarkStart w:id="0" w:name="_Hlk1855380"/>
      <w:r w:rsidR="00251717" w:rsidRPr="00F07785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</w:t>
      </w:r>
      <w:bookmarkEnd w:id="0"/>
      <w:r w:rsidR="00DD21B6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DD21B6" w:rsidRPr="00F07785">
        <w:rPr>
          <w:rFonts w:ascii="Angsana New" w:hAnsi="Angsana New"/>
          <w:spacing w:val="-8"/>
          <w:sz w:val="32"/>
          <w:szCs w:val="32"/>
          <w:cs/>
        </w:rPr>
        <w:br/>
      </w:r>
      <w:r w:rsidR="00991339" w:rsidRPr="00F07785">
        <w:rPr>
          <w:rFonts w:ascii="Angsana New" w:hAnsi="Angsana New"/>
          <w:spacing w:val="-8"/>
          <w:sz w:val="32"/>
          <w:szCs w:val="32"/>
          <w:cs/>
        </w:rPr>
        <w:t>และ</w:t>
      </w:r>
      <w:r w:rsidR="00251717" w:rsidRPr="00F07785">
        <w:rPr>
          <w:rFonts w:ascii="Angsana New" w:hAnsi="Angsana New"/>
          <w:spacing w:val="-8"/>
          <w:sz w:val="32"/>
          <w:szCs w:val="32"/>
          <w:cs/>
        </w:rPr>
        <w:t>บริษัทย่อย</w:t>
      </w:r>
      <w:r w:rsidR="00DD7402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F07785">
        <w:rPr>
          <w:rFonts w:ascii="Angsana New" w:hAnsi="Angsana New"/>
          <w:spacing w:val="-8"/>
          <w:sz w:val="32"/>
          <w:szCs w:val="32"/>
        </w:rPr>
        <w:t>(</w:t>
      </w:r>
      <w:r w:rsidR="00BE72D0" w:rsidRPr="00F07785">
        <w:rPr>
          <w:rFonts w:ascii="Angsana New" w:hAnsi="Angsana New" w:hint="cs"/>
          <w:spacing w:val="-8"/>
          <w:sz w:val="32"/>
          <w:szCs w:val="32"/>
          <w:cs/>
        </w:rPr>
        <w:t>กลุ่มบริษัท)</w:t>
      </w:r>
      <w:r w:rsidR="00DD7402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F07785">
        <w:rPr>
          <w:rFonts w:ascii="Angsana New" w:hAnsi="Angsana New" w:hint="cs"/>
          <w:spacing w:val="-8"/>
          <w:sz w:val="32"/>
          <w:szCs w:val="32"/>
          <w:cs/>
        </w:rPr>
        <w:t>และ</w:t>
      </w:r>
      <w:r w:rsidRPr="00F07785">
        <w:rPr>
          <w:rFonts w:ascii="Angsana New" w:hAnsi="Angsana New" w:hint="cs"/>
          <w:spacing w:val="-8"/>
          <w:sz w:val="32"/>
          <w:szCs w:val="32"/>
          <w:cs/>
        </w:rPr>
        <w:t>ของเ</w:t>
      </w:r>
      <w:r w:rsidR="00BE72D0" w:rsidRPr="00F07785">
        <w:rPr>
          <w:rFonts w:ascii="Angsana New" w:hAnsi="Angsana New" w:hint="cs"/>
          <w:spacing w:val="-8"/>
          <w:sz w:val="32"/>
          <w:szCs w:val="32"/>
          <w:cs/>
        </w:rPr>
        <w:t>ฉพาะ</w:t>
      </w:r>
      <w:r w:rsidR="00251717" w:rsidRPr="00F07785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</w:t>
      </w:r>
      <w:r w:rsidR="006F1D31" w:rsidRPr="00F07785">
        <w:rPr>
          <w:rFonts w:ascii="Angsana New"/>
          <w:spacing w:val="-6"/>
          <w:sz w:val="32"/>
          <w:szCs w:val="32"/>
        </w:rPr>
        <w:t xml:space="preserve"> </w:t>
      </w:r>
      <w:r w:rsidR="006F1D31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(บริษัท) </w:t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 xml:space="preserve">ซึ่งประกอบด้วย </w:t>
      </w:r>
      <w:r w:rsidR="00DD21B6" w:rsidRPr="00F07785">
        <w:rPr>
          <w:rFonts w:ascii="Angsana New" w:hAnsi="Angsana New"/>
          <w:spacing w:val="-8"/>
          <w:sz w:val="32"/>
          <w:szCs w:val="32"/>
          <w:cs/>
        </w:rPr>
        <w:br/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 xml:space="preserve">งบแสดงฐานะการเงินรวมและงบแสดงฐานะการเงินเฉพาะกิจการ </w:t>
      </w:r>
      <w:r w:rsidR="00991339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DD7402" w:rsidRPr="00F07785">
        <w:rPr>
          <w:rFonts w:ascii="Angsana New" w:hAnsi="Angsana New"/>
          <w:spacing w:val="-8"/>
          <w:sz w:val="32"/>
          <w:szCs w:val="32"/>
          <w:cs/>
        </w:rPr>
        <w:t>ณ วันที่</w:t>
      </w:r>
      <w:r w:rsidR="00DD7402" w:rsidRPr="00F07785">
        <w:rPr>
          <w:rFonts w:ascii="Angsana New" w:hAnsi="Angsana New"/>
          <w:spacing w:val="-8"/>
          <w:sz w:val="32"/>
          <w:szCs w:val="32"/>
        </w:rPr>
        <w:t xml:space="preserve"> </w:t>
      </w:r>
      <w:r w:rsidR="005C5F42" w:rsidRPr="00F07785">
        <w:rPr>
          <w:rFonts w:ascii="Angsana New" w:hAnsi="Angsana New" w:hint="cs"/>
          <w:sz w:val="32"/>
          <w:szCs w:val="32"/>
          <w:cs/>
        </w:rPr>
        <w:t>31 ธันวาคม 256</w:t>
      </w:r>
      <w:r w:rsidR="00251717" w:rsidRPr="00F07785">
        <w:rPr>
          <w:rFonts w:ascii="Angsana New" w:hAnsi="Angsana New" w:hint="cs"/>
          <w:sz w:val="32"/>
          <w:szCs w:val="32"/>
          <w:cs/>
        </w:rPr>
        <w:t>1</w:t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 xml:space="preserve"> งบกำไรขาดทุนเบ็ดเสร็จรวมและงบกำไรขาดทุนเบ็ดเสร็จเฉพาะกิจการ งบแสดงการเปลี่ยนแปลงส่วนของผู้ถือหุ้นรวมและ</w:t>
      </w:r>
      <w:r w:rsidR="00DD21B6" w:rsidRPr="00F07785">
        <w:rPr>
          <w:rFonts w:ascii="Angsana New" w:hAnsi="Angsana New"/>
          <w:spacing w:val="-8"/>
          <w:sz w:val="32"/>
          <w:szCs w:val="32"/>
          <w:cs/>
        </w:rPr>
        <w:br/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>งบแสดงการเปลี่ยนแปลง</w:t>
      </w:r>
      <w:r w:rsidR="00BE72D0" w:rsidRPr="00F07785">
        <w:rPr>
          <w:rFonts w:ascii="Angsana New" w:hAnsi="Angsana New" w:hint="cs"/>
          <w:spacing w:val="-8"/>
          <w:sz w:val="32"/>
          <w:szCs w:val="32"/>
          <w:cs/>
        </w:rPr>
        <w:t>ส่วน</w:t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>ของผู้ถือหุ้นเฉพาะกิจการ และงบกระแสเงินสดรวมและงบกระแสเงินสด</w:t>
      </w:r>
      <w:r w:rsidR="00DD21B6" w:rsidRPr="00F07785">
        <w:rPr>
          <w:rFonts w:ascii="Angsana New" w:hAnsi="Angsana New"/>
          <w:spacing w:val="-8"/>
          <w:sz w:val="32"/>
          <w:szCs w:val="32"/>
          <w:cs/>
        </w:rPr>
        <w:br/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>เฉพาะกิจการ</w:t>
      </w:r>
      <w:r w:rsidR="008E1AAB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>สำหรับปีสิ้นสุดวันเดียวกัน</w:t>
      </w:r>
      <w:r w:rsidR="00D74217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F07785">
        <w:rPr>
          <w:rFonts w:ascii="Angsana New" w:hAnsi="Angsana New" w:hint="cs"/>
          <w:spacing w:val="-8"/>
          <w:sz w:val="32"/>
          <w:szCs w:val="32"/>
          <w:cs/>
        </w:rPr>
        <w:t>และหมายเหตุประกอบงบการเงินรวมและเฉพาะกิจการ</w:t>
      </w:r>
      <w:r w:rsidR="00991339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>รวมถึง</w:t>
      </w:r>
      <w:r w:rsidR="00DD21B6" w:rsidRPr="00F07785">
        <w:rPr>
          <w:rFonts w:ascii="Angsana New" w:hAnsi="Angsana New"/>
          <w:spacing w:val="-8"/>
          <w:sz w:val="32"/>
          <w:szCs w:val="32"/>
          <w:cs/>
        </w:rPr>
        <w:br/>
      </w:r>
      <w:r w:rsidR="00BE72D0" w:rsidRPr="00F07785">
        <w:rPr>
          <w:rFonts w:ascii="Angsana New" w:hAnsi="Angsana New"/>
          <w:spacing w:val="-8"/>
          <w:sz w:val="32"/>
          <w:szCs w:val="32"/>
          <w:cs/>
        </w:rPr>
        <w:t>หมายเหตุสรุปนโยบายการบัญชีที่สำคัญ</w:t>
      </w:r>
    </w:p>
    <w:p w14:paraId="5E9B2B99" w14:textId="77777777" w:rsidR="00BE72D0" w:rsidRPr="00F07785" w:rsidRDefault="00BE72D0" w:rsidP="00F07785">
      <w:pPr>
        <w:contextualSpacing/>
        <w:jc w:val="thaiDistribute"/>
        <w:rPr>
          <w:rFonts w:ascii="Angsana New" w:hAnsi="Angsana New"/>
          <w:spacing w:val="-8"/>
          <w:sz w:val="18"/>
          <w:szCs w:val="18"/>
        </w:rPr>
      </w:pPr>
    </w:p>
    <w:p w14:paraId="01E46C0B" w14:textId="77777777" w:rsidR="00BE72D0" w:rsidRPr="00F07785" w:rsidRDefault="00BE72D0" w:rsidP="00F07785">
      <w:pPr>
        <w:contextualSpacing/>
        <w:jc w:val="thaiDistribute"/>
        <w:rPr>
          <w:rFonts w:ascii="Angsana New" w:hAnsi="Angsana New"/>
          <w:spacing w:val="-8"/>
          <w:sz w:val="32"/>
          <w:szCs w:val="32"/>
        </w:rPr>
      </w:pPr>
      <w:r w:rsidRPr="00F07785">
        <w:rPr>
          <w:rFonts w:ascii="Angsana New" w:hAnsi="Angsana New"/>
          <w:spacing w:val="-8"/>
          <w:sz w:val="32"/>
          <w:szCs w:val="32"/>
          <w:cs/>
        </w:rPr>
        <w:t>ข้าพเจ้าเห็นว่า งบการเงินรวมและงบการเงินเฉพาะกิจการข้างต้นนี้แสดงฐานะการเงินรวมและฐานะการเงินเฉพาะกิจการของ</w:t>
      </w:r>
      <w:r w:rsidR="00764D30" w:rsidRPr="00F07785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</w:t>
      </w:r>
      <w:r w:rsidRPr="00F07785">
        <w:rPr>
          <w:rFonts w:ascii="Angsana New" w:hAnsi="Angsana New"/>
          <w:spacing w:val="-8"/>
          <w:sz w:val="32"/>
          <w:szCs w:val="32"/>
          <w:cs/>
        </w:rPr>
        <w:t xml:space="preserve"> และบริษัทย่อย</w:t>
      </w:r>
      <w:r w:rsidRPr="00F07785">
        <w:rPr>
          <w:rFonts w:ascii="Angsana New" w:hAnsi="Angsana New" w:hint="cs"/>
          <w:spacing w:val="-8"/>
          <w:sz w:val="32"/>
          <w:szCs w:val="32"/>
          <w:cs/>
        </w:rPr>
        <w:t>และของเฉพาะ</w:t>
      </w:r>
      <w:r w:rsidR="00764D30" w:rsidRPr="00F07785">
        <w:rPr>
          <w:rFonts w:ascii="Angsana New" w:hAnsi="Angsana New"/>
          <w:spacing w:val="-8"/>
          <w:sz w:val="32"/>
          <w:szCs w:val="32"/>
          <w:cs/>
        </w:rPr>
        <w:t>บริษัท คัมเวล คอร์ปอเรชั่น จำกัด</w:t>
      </w:r>
      <w:r w:rsidR="00696D38" w:rsidRPr="00F07785">
        <w:rPr>
          <w:rFonts w:ascii="Angsana New" w:hAnsi="Angsana New" w:hint="cs"/>
          <w:sz w:val="32"/>
          <w:szCs w:val="32"/>
          <w:cs/>
        </w:rPr>
        <w:t xml:space="preserve"> </w:t>
      </w:r>
      <w:r w:rsidR="00696D38" w:rsidRPr="00F07785">
        <w:rPr>
          <w:rFonts w:ascii="Angsana New" w:hAnsi="Angsana New"/>
          <w:spacing w:val="-8"/>
          <w:sz w:val="32"/>
          <w:szCs w:val="32"/>
          <w:cs/>
        </w:rPr>
        <w:t>ณ วันที่</w:t>
      </w:r>
      <w:r w:rsidR="005C5F42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5C5F42" w:rsidRPr="00F07785">
        <w:rPr>
          <w:rFonts w:ascii="Angsana New" w:hAnsi="Angsana New" w:hint="cs"/>
          <w:sz w:val="32"/>
          <w:szCs w:val="32"/>
          <w:cs/>
        </w:rPr>
        <w:t>31 ธันวาคม 256</w:t>
      </w:r>
      <w:r w:rsidR="00251717" w:rsidRPr="00F07785">
        <w:rPr>
          <w:rFonts w:ascii="Angsana New" w:hAnsi="Angsana New" w:hint="cs"/>
          <w:sz w:val="32"/>
          <w:szCs w:val="32"/>
          <w:cs/>
        </w:rPr>
        <w:t>1</w:t>
      </w:r>
      <w:r w:rsidR="005C5F42" w:rsidRPr="00F07785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Pr="00F07785">
        <w:rPr>
          <w:rFonts w:ascii="Angsana New" w:hAnsi="Angsana New"/>
          <w:spacing w:val="-8"/>
          <w:sz w:val="32"/>
          <w:szCs w:val="32"/>
          <w:cs/>
        </w:rPr>
        <w:t>ผลการดำเนินงานรวม และผลการดำเนินงานเฉพาะกิจการ และกระแสเงินสดรวม</w:t>
      </w:r>
      <w:r w:rsidR="00D03C62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D74217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F07785">
        <w:rPr>
          <w:rFonts w:ascii="Angsana New" w:hAnsi="Angsana New"/>
          <w:spacing w:val="-8"/>
          <w:sz w:val="32"/>
          <w:szCs w:val="32"/>
          <w:cs/>
        </w:rPr>
        <w:t>และกระแสเงินสดเฉพาะกิจการ</w:t>
      </w:r>
      <w:r w:rsidR="00D03C62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F07785">
        <w:rPr>
          <w:rFonts w:ascii="Angsana New" w:hAnsi="Angsana New"/>
          <w:spacing w:val="-8"/>
          <w:sz w:val="32"/>
          <w:szCs w:val="32"/>
          <w:cs/>
        </w:rPr>
        <w:t>สำหรับปีสิ้นสุดวันเดียวกัน</w:t>
      </w:r>
      <w:r w:rsidR="008E1AAB" w:rsidRPr="00F07785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F07785">
        <w:rPr>
          <w:rFonts w:ascii="Angsana New" w:hAnsi="Angsana New"/>
          <w:spacing w:val="-8"/>
          <w:sz w:val="32"/>
          <w:szCs w:val="32"/>
          <w:cs/>
        </w:rPr>
        <w:t>โดยถูกต้องตามที่ควรในสาระสำคัญตามมาตรฐานการรายงานทางการเงิน</w:t>
      </w:r>
    </w:p>
    <w:p w14:paraId="3311A535" w14:textId="77777777" w:rsidR="00BE72D0" w:rsidRPr="00F07785" w:rsidRDefault="00BE72D0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46FBB979" w14:textId="77777777" w:rsidR="00A35261" w:rsidRPr="00F07785" w:rsidRDefault="00A35261" w:rsidP="00F07785">
      <w:pPr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F07785">
        <w:rPr>
          <w:rFonts w:ascii="Angsana New" w:hAnsi="Angsana New"/>
          <w:b/>
          <w:bCs/>
          <w:i/>
          <w:iCs/>
          <w:sz w:val="32"/>
          <w:szCs w:val="32"/>
          <w:cs/>
        </w:rPr>
        <w:t>เกณฑ์ในการแสดงความเห็น</w:t>
      </w:r>
    </w:p>
    <w:p w14:paraId="420731EC" w14:textId="39306027" w:rsidR="000200FC" w:rsidRPr="00F07785" w:rsidRDefault="00550ABD" w:rsidP="00F07785">
      <w:pPr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</w:t>
      </w:r>
      <w:r w:rsidR="00991339" w:rsidRPr="00F07785">
        <w:rPr>
          <w:rFonts w:ascii="Angsana New" w:hAnsi="Angsana New" w:hint="cs"/>
          <w:sz w:val="32"/>
          <w:szCs w:val="32"/>
          <w:cs/>
        </w:rPr>
        <w:t>วรรค</w:t>
      </w:r>
      <w:r w:rsidRPr="00F07785">
        <w:rPr>
          <w:rFonts w:ascii="Angsana New" w:hAnsi="Angsana New"/>
          <w:sz w:val="32"/>
          <w:szCs w:val="32"/>
          <w:cs/>
        </w:rPr>
        <w:t>ความรับผิดชอบของผู้สอบบัญชีต่อการตรวจสอบ</w:t>
      </w:r>
      <w:r w:rsidRPr="00F07785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F07785">
        <w:rPr>
          <w:rFonts w:ascii="Angsana New" w:hAnsi="Angsana New"/>
          <w:sz w:val="32"/>
          <w:szCs w:val="32"/>
          <w:cs/>
        </w:rPr>
        <w:t>ในรายงานของข้าพเจ้า ข้าพเจ้ามีความเป็นอิสระจาก</w:t>
      </w:r>
      <w:r w:rsidRPr="00F07785">
        <w:rPr>
          <w:rFonts w:ascii="Angsana New" w:hAnsi="Angsana New" w:hint="cs"/>
          <w:sz w:val="32"/>
          <w:szCs w:val="32"/>
          <w:cs/>
        </w:rPr>
        <w:t>กลุ่ม</w:t>
      </w:r>
      <w:r w:rsidRPr="00F07785">
        <w:rPr>
          <w:rFonts w:ascii="Angsana New" w:hAnsi="Angsana New"/>
          <w:sz w:val="32"/>
          <w:szCs w:val="32"/>
          <w:cs/>
        </w:rPr>
        <w:t>บริษัทตามข้อกำหนดจรรยาบรรณของผู้ประกอบวิชาชีพ</w:t>
      </w:r>
      <w:r w:rsidRPr="00F07785">
        <w:rPr>
          <w:rFonts w:ascii="Angsana New" w:hAnsi="Angsana New" w:hint="cs"/>
          <w:sz w:val="32"/>
          <w:szCs w:val="32"/>
          <w:cs/>
        </w:rPr>
        <w:t>บัญชี</w:t>
      </w:r>
      <w:r w:rsidRPr="00F07785">
        <w:rPr>
          <w:rFonts w:ascii="Angsana New" w:hAnsi="Angsana New"/>
          <w:sz w:val="32"/>
          <w:szCs w:val="32"/>
          <w:cs/>
        </w:rPr>
        <w:t>ที่กำหนดโดยสภาวิชาชีพ</w:t>
      </w:r>
      <w:r w:rsidRPr="00F07785">
        <w:rPr>
          <w:rFonts w:ascii="Angsana New" w:hAnsi="Angsana New" w:hint="cs"/>
          <w:sz w:val="32"/>
          <w:szCs w:val="32"/>
          <w:cs/>
        </w:rPr>
        <w:t xml:space="preserve">บัญชี </w:t>
      </w:r>
      <w:r w:rsidR="00D8488B" w:rsidRPr="00F07785">
        <w:rPr>
          <w:rFonts w:ascii="Angsana New" w:hAnsi="Angsana New"/>
          <w:sz w:val="32"/>
          <w:szCs w:val="32"/>
          <w:cs/>
        </w:rPr>
        <w:t xml:space="preserve">ในพระบรมราชูปถัมภ์ </w:t>
      </w:r>
      <w:r w:rsidRPr="00F07785">
        <w:rPr>
          <w:rFonts w:ascii="Angsana New" w:hAnsi="Angsana New"/>
          <w:sz w:val="32"/>
          <w:szCs w:val="32"/>
          <w:cs/>
        </w:rPr>
        <w:t>ในส่วนที่เกี่ยวข้องกับการตรวจสอบ</w:t>
      </w:r>
      <w:r w:rsidRPr="00F07785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F07785">
        <w:rPr>
          <w:rFonts w:ascii="Angsana New" w:hAnsi="Angsana New"/>
          <w:sz w:val="32"/>
          <w:szCs w:val="32"/>
          <w:cs/>
        </w:rPr>
        <w:t>และข้าพเจ้าได้ป</w:t>
      </w:r>
      <w:r w:rsidRPr="00F07785">
        <w:rPr>
          <w:rFonts w:ascii="Angsana New" w:hAnsi="Angsana New" w:hint="cs"/>
          <w:sz w:val="32"/>
          <w:szCs w:val="32"/>
          <w:cs/>
        </w:rPr>
        <w:t>ฏิ</w:t>
      </w:r>
      <w:r w:rsidRPr="00F07785">
        <w:rPr>
          <w:rFonts w:ascii="Angsana New" w:hAnsi="Angsana New"/>
          <w:sz w:val="32"/>
          <w:szCs w:val="32"/>
          <w:cs/>
        </w:rPr>
        <w:t>บัติตามความรับผิดชอบด้านจรรยาบรรณอื่นๆ ซึ่งเป็นไปตามข้อกำหนดเหล่านี้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</w:p>
    <w:p w14:paraId="2912F1D8" w14:textId="77777777" w:rsidR="000200FC" w:rsidRPr="00F07785" w:rsidRDefault="000200FC" w:rsidP="00F07785">
      <w:pPr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</w:rPr>
        <w:br w:type="page"/>
      </w:r>
    </w:p>
    <w:p w14:paraId="56D4AD68" w14:textId="77777777" w:rsidR="004F4C24" w:rsidRPr="00F07785" w:rsidRDefault="004F4C24" w:rsidP="00F07785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</w:rPr>
        <w:lastRenderedPageBreak/>
        <w:t>- 2 -</w:t>
      </w:r>
    </w:p>
    <w:p w14:paraId="380D42A0" w14:textId="77777777" w:rsidR="004F4C24" w:rsidRPr="00F07785" w:rsidRDefault="004F4C24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14:paraId="221106E7" w14:textId="77777777" w:rsidR="007927CD" w:rsidRPr="00F07785" w:rsidRDefault="007927CD" w:rsidP="00F07785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F07785">
        <w:rPr>
          <w:rFonts w:ascii="Angsana New" w:hAnsi="Angsana New"/>
          <w:b/>
          <w:bCs/>
          <w:i/>
          <w:iCs/>
          <w:sz w:val="32"/>
          <w:szCs w:val="32"/>
          <w:cs/>
        </w:rPr>
        <w:t>การเน้นข้อมูลและเหตุการณ์</w:t>
      </w:r>
    </w:p>
    <w:p w14:paraId="14E7FBB6" w14:textId="352AD31F" w:rsidR="007927CD" w:rsidRPr="00F07785" w:rsidRDefault="007927CD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 w:hint="cs"/>
          <w:sz w:val="32"/>
          <w:szCs w:val="32"/>
          <w:cs/>
        </w:rPr>
        <w:t xml:space="preserve">ข้าพเจ้าได้เคยแสดงความเห็นต่องบการเงินปี </w:t>
      </w:r>
      <w:r w:rsidRPr="00F07785">
        <w:rPr>
          <w:rFonts w:ascii="Angsana New" w:hAnsi="Angsana New"/>
          <w:sz w:val="32"/>
          <w:szCs w:val="32"/>
        </w:rPr>
        <w:t xml:space="preserve">2561 </w:t>
      </w:r>
      <w:r w:rsidRPr="00F07785">
        <w:rPr>
          <w:rFonts w:ascii="Angsana New" w:hAnsi="Angsana New" w:hint="cs"/>
          <w:sz w:val="32"/>
          <w:szCs w:val="32"/>
          <w:cs/>
        </w:rPr>
        <w:t>ของ</w:t>
      </w:r>
      <w:r w:rsidRPr="00F07785">
        <w:rPr>
          <w:rFonts w:ascii="Angsana New" w:hAnsi="Angsana New"/>
          <w:sz w:val="32"/>
          <w:szCs w:val="32"/>
          <w:cs/>
        </w:rPr>
        <w:t>บริษัท คัมเวล คอร์ปอเรชั่น จำกัด</w:t>
      </w:r>
      <w:r w:rsidRPr="00F07785">
        <w:rPr>
          <w:rFonts w:ascii="Angsana New" w:hAnsi="Angsana New" w:hint="cs"/>
          <w:sz w:val="32"/>
          <w:szCs w:val="32"/>
          <w:cs/>
        </w:rPr>
        <w:t xml:space="preserve"> และบริษัทย่อย</w:t>
      </w:r>
      <w:r w:rsidRPr="00F07785">
        <w:rPr>
          <w:rFonts w:ascii="Angsana New" w:hAnsi="Angsana New"/>
          <w:sz w:val="32"/>
          <w:szCs w:val="32"/>
          <w:cs/>
        </w:rPr>
        <w:t xml:space="preserve"> </w:t>
      </w:r>
      <w:r w:rsidRPr="00F07785">
        <w:rPr>
          <w:rFonts w:ascii="Angsana New" w:hAnsi="Angsana New" w:hint="cs"/>
          <w:sz w:val="32"/>
          <w:szCs w:val="32"/>
          <w:cs/>
        </w:rPr>
        <w:t xml:space="preserve">อย่างไม่มีเงื่อนไข ตามรายงานลงวันที่ </w:t>
      </w:r>
      <w:r w:rsidRPr="00F07785">
        <w:rPr>
          <w:rFonts w:ascii="Angsana New" w:hAnsi="Angsana New"/>
          <w:sz w:val="32"/>
          <w:szCs w:val="32"/>
        </w:rPr>
        <w:t xml:space="preserve">28 </w:t>
      </w:r>
      <w:r w:rsidRPr="00F07785">
        <w:rPr>
          <w:rFonts w:ascii="Angsana New" w:hAnsi="Angsana New" w:hint="cs"/>
          <w:sz w:val="32"/>
          <w:szCs w:val="32"/>
          <w:cs/>
        </w:rPr>
        <w:t xml:space="preserve">มีนาคม </w:t>
      </w:r>
      <w:r w:rsidRPr="00F07785">
        <w:rPr>
          <w:rFonts w:ascii="Angsana New" w:hAnsi="Angsana New"/>
          <w:sz w:val="32"/>
          <w:szCs w:val="32"/>
        </w:rPr>
        <w:t xml:space="preserve">2562 </w:t>
      </w:r>
      <w:r w:rsidRPr="00F07785">
        <w:rPr>
          <w:rFonts w:ascii="Angsana New" w:hAnsi="Angsana New" w:hint="cs"/>
          <w:sz w:val="32"/>
          <w:szCs w:val="32"/>
          <w:cs/>
        </w:rPr>
        <w:t>แต่ในภายหลัง</w:t>
      </w:r>
      <w:r w:rsidRPr="00F07785">
        <w:rPr>
          <w:rFonts w:ascii="Angsana New" w:hAnsi="Angsana New"/>
          <w:sz w:val="32"/>
          <w:szCs w:val="32"/>
          <w:cs/>
        </w:rPr>
        <w:t>บริษัทมีการ</w:t>
      </w:r>
      <w:r w:rsidRPr="00F07785">
        <w:rPr>
          <w:rFonts w:ascii="Angsana New" w:hAnsi="Angsana New" w:hint="cs"/>
          <w:sz w:val="32"/>
          <w:szCs w:val="32"/>
          <w:cs/>
        </w:rPr>
        <w:t>แก้ไขข้อผิดพลาดของ</w:t>
      </w:r>
      <w:r w:rsidRPr="00F07785">
        <w:rPr>
          <w:rFonts w:ascii="Angsana New" w:hAnsi="Angsana New"/>
          <w:sz w:val="32"/>
          <w:szCs w:val="32"/>
          <w:cs/>
        </w:rPr>
        <w:br/>
      </w:r>
      <w:r w:rsidRPr="00F07785">
        <w:rPr>
          <w:rFonts w:ascii="Angsana New" w:hAnsi="Angsana New" w:hint="cs"/>
          <w:sz w:val="32"/>
          <w:szCs w:val="32"/>
          <w:cs/>
        </w:rPr>
        <w:t xml:space="preserve">งบแสดงฐานะการเงิน ณ วันที่ </w:t>
      </w:r>
      <w:r w:rsidRPr="00F07785">
        <w:rPr>
          <w:rFonts w:ascii="Angsana New" w:hAnsi="Angsana New"/>
          <w:sz w:val="32"/>
          <w:szCs w:val="32"/>
        </w:rPr>
        <w:t xml:space="preserve">31 </w:t>
      </w:r>
      <w:r w:rsidRPr="00F07785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Pr="00F07785">
        <w:rPr>
          <w:rFonts w:ascii="Angsana New" w:hAnsi="Angsana New"/>
          <w:sz w:val="32"/>
          <w:szCs w:val="32"/>
        </w:rPr>
        <w:t xml:space="preserve">2561 </w:t>
      </w:r>
      <w:r w:rsidRPr="00F07785">
        <w:rPr>
          <w:rFonts w:ascii="Angsana New" w:hAnsi="Angsana New" w:hint="cs"/>
          <w:sz w:val="32"/>
          <w:szCs w:val="32"/>
          <w:cs/>
        </w:rPr>
        <w:t xml:space="preserve">ของงบการเงินเฉพาะกิจการ </w:t>
      </w:r>
      <w:r w:rsidR="00430218" w:rsidRPr="00F07785">
        <w:rPr>
          <w:rFonts w:ascii="Angsana New" w:hAnsi="Angsana New" w:hint="cs"/>
          <w:sz w:val="32"/>
          <w:szCs w:val="32"/>
          <w:cs/>
        </w:rPr>
        <w:t xml:space="preserve">เนื่องจากในเดือนตุลาคม </w:t>
      </w:r>
      <w:r w:rsidR="00430218" w:rsidRPr="00F07785">
        <w:rPr>
          <w:rFonts w:ascii="Angsana New" w:hAnsi="Angsana New"/>
          <w:sz w:val="32"/>
          <w:szCs w:val="32"/>
        </w:rPr>
        <w:t xml:space="preserve">2561 </w:t>
      </w:r>
      <w:r w:rsidR="00430218" w:rsidRPr="00F07785">
        <w:rPr>
          <w:rFonts w:ascii="Angsana New" w:hAnsi="Angsana New" w:hint="cs"/>
          <w:sz w:val="32"/>
          <w:szCs w:val="32"/>
          <w:cs/>
        </w:rPr>
        <w:t xml:space="preserve">บริษัทฯได้มีการจัดโครงสร้างกลุ่มบริษัทใหม่ ตามที่กล่าวไว้ในหมายเหตุข้อ </w:t>
      </w:r>
      <w:r w:rsidR="00430218" w:rsidRPr="00F07785">
        <w:rPr>
          <w:rFonts w:ascii="Angsana New" w:hAnsi="Angsana New"/>
          <w:sz w:val="32"/>
          <w:szCs w:val="32"/>
        </w:rPr>
        <w:t>2.2</w:t>
      </w:r>
      <w:r w:rsidR="00430218" w:rsidRPr="00F07785">
        <w:rPr>
          <w:rFonts w:ascii="Angsana New" w:hAnsi="Angsana New" w:hint="cs"/>
          <w:sz w:val="32"/>
          <w:szCs w:val="32"/>
          <w:cs/>
        </w:rPr>
        <w:t xml:space="preserve"> โดยบริษัทได้มีการบันทึกบัญชีการจ่ายโดยใช้หุ้นเป็นเกณฑ์จำนวน </w:t>
      </w:r>
      <w:r w:rsidR="00430218" w:rsidRPr="00F07785">
        <w:rPr>
          <w:rFonts w:ascii="Angsana New" w:hAnsi="Angsana New"/>
          <w:sz w:val="32"/>
          <w:szCs w:val="32"/>
        </w:rPr>
        <w:t xml:space="preserve">17.67 </w:t>
      </w:r>
      <w:r w:rsidR="00430218" w:rsidRPr="00F07785">
        <w:rPr>
          <w:rFonts w:ascii="Angsana New" w:hAnsi="Angsana New" w:hint="cs"/>
          <w:sz w:val="32"/>
          <w:szCs w:val="32"/>
          <w:cs/>
        </w:rPr>
        <w:t>ล้านบาทในงบกำไรขาดทุน แต่ในขณะเดียวกันได้มีการนำรายการดังกล่าวไปรวมเป็นต้นทุนของ</w:t>
      </w:r>
      <w:r w:rsidR="00017384" w:rsidRPr="00F07785">
        <w:rPr>
          <w:rFonts w:ascii="Angsana New" w:hAnsi="Angsana New" w:hint="cs"/>
          <w:sz w:val="32"/>
          <w:szCs w:val="32"/>
          <w:cs/>
        </w:rPr>
        <w:t>เ</w:t>
      </w:r>
      <w:r w:rsidR="00430218" w:rsidRPr="00F07785">
        <w:rPr>
          <w:rFonts w:ascii="Angsana New" w:hAnsi="Angsana New" w:hint="cs"/>
          <w:sz w:val="32"/>
          <w:szCs w:val="32"/>
          <w:cs/>
        </w:rPr>
        <w:t>งินลงทุนในบริษัทย่อย</w:t>
      </w:r>
      <w:r w:rsidR="00017384" w:rsidRPr="00F07785">
        <w:rPr>
          <w:rFonts w:ascii="Angsana New" w:hAnsi="Angsana New" w:hint="cs"/>
          <w:sz w:val="32"/>
          <w:szCs w:val="32"/>
          <w:cs/>
        </w:rPr>
        <w:t>ที่ได้มาจากการจัดโครงสร้าง</w:t>
      </w:r>
      <w:r w:rsidR="00430218" w:rsidRPr="00F07785">
        <w:rPr>
          <w:rFonts w:ascii="Angsana New" w:hAnsi="Angsana New" w:hint="cs"/>
          <w:sz w:val="32"/>
          <w:szCs w:val="32"/>
          <w:cs/>
        </w:rPr>
        <w:t>และผลต่างจากการปรับโครงสร้างด้วยจำนวนเดียวกันในงบแสดงฐานะการเงิน</w:t>
      </w:r>
      <w:r w:rsidRPr="00F07785">
        <w:rPr>
          <w:rFonts w:ascii="Angsana New" w:hAnsi="Angsana New" w:hint="cs"/>
          <w:sz w:val="32"/>
          <w:szCs w:val="32"/>
          <w:cs/>
        </w:rPr>
        <w:t xml:space="preserve"> ซึ่งบริษัทได้ปรับปรุงแก้ไขรายการดังกล่าวแล้วในรายงานนี้ </w:t>
      </w:r>
      <w:r w:rsidR="00430218" w:rsidRPr="00F07785">
        <w:rPr>
          <w:rFonts w:ascii="Angsana New" w:hAnsi="Angsana New" w:hint="cs"/>
          <w:sz w:val="32"/>
          <w:szCs w:val="32"/>
          <w:cs/>
        </w:rPr>
        <w:t xml:space="preserve">ซึ่งมีผลกระทบทำให้ บัญชีเงินลงทุนในบริษัทย่อยลดลง </w:t>
      </w:r>
      <w:r w:rsidR="00430218" w:rsidRPr="00F07785">
        <w:rPr>
          <w:rFonts w:ascii="Angsana New" w:hAnsi="Angsana New"/>
          <w:sz w:val="32"/>
          <w:szCs w:val="32"/>
        </w:rPr>
        <w:t xml:space="preserve">17.67 </w:t>
      </w:r>
      <w:r w:rsidR="00430218" w:rsidRPr="00F07785">
        <w:rPr>
          <w:rFonts w:ascii="Angsana New" w:hAnsi="Angsana New" w:hint="cs"/>
          <w:sz w:val="32"/>
          <w:szCs w:val="32"/>
          <w:cs/>
        </w:rPr>
        <w:t xml:space="preserve">ล้านบาท และบัญชีผลต่างจากการปรับโครงสร้างลดลง </w:t>
      </w:r>
      <w:r w:rsidR="00430218" w:rsidRPr="00F07785">
        <w:rPr>
          <w:rFonts w:ascii="Angsana New" w:hAnsi="Angsana New"/>
          <w:sz w:val="32"/>
          <w:szCs w:val="32"/>
        </w:rPr>
        <w:t xml:space="preserve">17.67 </w:t>
      </w:r>
      <w:r w:rsidR="00430218" w:rsidRPr="00F07785">
        <w:rPr>
          <w:rFonts w:ascii="Angsana New" w:hAnsi="Angsana New" w:hint="cs"/>
          <w:sz w:val="32"/>
          <w:szCs w:val="32"/>
          <w:cs/>
        </w:rPr>
        <w:t xml:space="preserve">ล้านบาท ตามหมายเหตุประกอบงบการเงินข้อ </w:t>
      </w:r>
      <w:r w:rsidR="00430218" w:rsidRPr="00F07785">
        <w:rPr>
          <w:rFonts w:ascii="Angsana New" w:hAnsi="Angsana New"/>
          <w:sz w:val="32"/>
          <w:szCs w:val="32"/>
        </w:rPr>
        <w:t xml:space="preserve">30 </w:t>
      </w:r>
      <w:r w:rsidRPr="00F07785">
        <w:rPr>
          <w:rFonts w:ascii="Angsana New" w:hAnsi="Angsana New" w:hint="cs"/>
          <w:sz w:val="32"/>
          <w:szCs w:val="32"/>
          <w:cs/>
        </w:rPr>
        <w:t>โดยความเห็นของข้าพเจ้าในรายงานนี้จึงไม่แตกต่างจากความเห็นที่แสดงไว้เดิม ในรายงานฉบับวันที่</w:t>
      </w:r>
      <w:r w:rsidRPr="00F07785">
        <w:rPr>
          <w:rFonts w:ascii="Angsana New" w:hAnsi="Angsana New"/>
          <w:sz w:val="32"/>
          <w:szCs w:val="32"/>
        </w:rPr>
        <w:t xml:space="preserve"> </w:t>
      </w:r>
      <w:r w:rsidR="00017384" w:rsidRPr="00F07785">
        <w:rPr>
          <w:rFonts w:ascii="Angsana New" w:hAnsi="Angsana New"/>
          <w:sz w:val="32"/>
          <w:szCs w:val="32"/>
          <w:cs/>
        </w:rPr>
        <w:br/>
      </w:r>
      <w:r w:rsidRPr="00F07785">
        <w:rPr>
          <w:rFonts w:ascii="Angsana New" w:hAnsi="Angsana New"/>
          <w:sz w:val="32"/>
          <w:szCs w:val="32"/>
        </w:rPr>
        <w:t xml:space="preserve">28 </w:t>
      </w:r>
      <w:r w:rsidRPr="00F07785">
        <w:rPr>
          <w:rFonts w:ascii="Angsana New" w:hAnsi="Angsana New" w:hint="cs"/>
          <w:sz w:val="32"/>
          <w:szCs w:val="32"/>
          <w:cs/>
        </w:rPr>
        <w:t xml:space="preserve">มีนาคม </w:t>
      </w:r>
      <w:r w:rsidRPr="00F07785">
        <w:rPr>
          <w:rFonts w:ascii="Angsana New" w:hAnsi="Angsana New"/>
          <w:sz w:val="32"/>
          <w:szCs w:val="32"/>
        </w:rPr>
        <w:t>2562</w:t>
      </w:r>
    </w:p>
    <w:p w14:paraId="7789F896" w14:textId="77777777" w:rsidR="007927CD" w:rsidRPr="00F07785" w:rsidRDefault="007927CD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14:paraId="6FC1D7C7" w14:textId="175A1FFD" w:rsidR="00F34115" w:rsidRPr="00F07785" w:rsidRDefault="00B444B2" w:rsidP="00F07785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F07785">
        <w:rPr>
          <w:rFonts w:ascii="Angsana New" w:hAnsi="Angsana New"/>
          <w:b/>
          <w:bCs/>
          <w:i/>
          <w:iCs/>
          <w:sz w:val="32"/>
          <w:szCs w:val="32"/>
          <w:cs/>
        </w:rPr>
        <w:t>ความรับผิดชอบของผู้บริหารและผู้มีหน้าที่ในการกำกับดูแลต่องบการเงินรวมและงบการเงินเฉพาะกิจการ</w:t>
      </w:r>
    </w:p>
    <w:p w14:paraId="5348C9B1" w14:textId="77777777" w:rsidR="00D8488B" w:rsidRPr="00F07785" w:rsidRDefault="00D8488B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ผู้บริหารมีหน้าที่รับผิดชอบในการจัดทำและการนำเสนอ</w:t>
      </w:r>
      <w:r w:rsidRPr="00F07785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F07785">
        <w:rPr>
          <w:rFonts w:ascii="Angsana New" w:hAnsi="Angsana New"/>
          <w:sz w:val="32"/>
          <w:szCs w:val="32"/>
          <w:cs/>
        </w:rPr>
        <w:t>เหล่านี้โดยถูกต้องตามที่ควรตามมาตรฐานการรายงานทางการเงิน</w:t>
      </w:r>
      <w:r w:rsidRPr="00F07785">
        <w:rPr>
          <w:rFonts w:ascii="Angsana New" w:hAnsi="Angsana New"/>
          <w:sz w:val="32"/>
          <w:szCs w:val="32"/>
        </w:rPr>
        <w:t xml:space="preserve"> </w:t>
      </w:r>
      <w:r w:rsidRPr="00F07785">
        <w:rPr>
          <w:rFonts w:ascii="Angsana New" w:hAnsi="Angsana New"/>
          <w:sz w:val="32"/>
          <w:szCs w:val="32"/>
          <w:cs/>
        </w:rPr>
        <w:t>และรับผิดชอบเกี่ยวกับการควบคุมภายในที่ผู้บริหารพิจารณาว่าจำเป็นเพื่อให้สามารถจัดทำ</w:t>
      </w:r>
      <w:r w:rsidRPr="00F07785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F07785">
        <w:rPr>
          <w:rFonts w:ascii="Angsana New" w:hAnsi="Angsana New"/>
          <w:sz w:val="32"/>
          <w:szCs w:val="32"/>
          <w:cs/>
        </w:rPr>
        <w:t>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</w:t>
      </w:r>
    </w:p>
    <w:p w14:paraId="2A6E6BBC" w14:textId="77777777" w:rsidR="00D8488B" w:rsidRPr="00F07785" w:rsidRDefault="00D8488B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6927DC5E" w14:textId="77777777" w:rsidR="00D8488B" w:rsidRPr="00F07785" w:rsidRDefault="00D8488B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ในการจัดทำ</w:t>
      </w:r>
      <w:r w:rsidRPr="00F07785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F07785">
        <w:rPr>
          <w:rFonts w:ascii="Angsana New" w:hAnsi="Angsana New"/>
          <w:sz w:val="32"/>
          <w:szCs w:val="32"/>
          <w:cs/>
        </w:rPr>
        <w:t xml:space="preserve"> ผู้บริหารรับผิดชอบในการประเมินความสามารถของ</w:t>
      </w:r>
      <w:r w:rsidRPr="00F07785">
        <w:rPr>
          <w:rFonts w:ascii="Angsana New" w:hAnsi="Angsana New" w:hint="cs"/>
          <w:sz w:val="32"/>
          <w:szCs w:val="32"/>
          <w:cs/>
        </w:rPr>
        <w:t>กลุ่ม</w:t>
      </w:r>
      <w:r w:rsidRPr="00F07785">
        <w:rPr>
          <w:rFonts w:ascii="Angsana New" w:hAnsi="Angsana New"/>
          <w:sz w:val="32"/>
          <w:szCs w:val="32"/>
          <w:cs/>
        </w:rPr>
        <w:t>บริษัท</w:t>
      </w:r>
      <w:r w:rsidRPr="00F07785">
        <w:rPr>
          <w:rFonts w:ascii="Angsana New" w:hAnsi="Angsana New" w:hint="cs"/>
          <w:sz w:val="32"/>
          <w:szCs w:val="32"/>
          <w:cs/>
        </w:rPr>
        <w:t>และบริษัท</w:t>
      </w:r>
      <w:r w:rsidRPr="00F07785">
        <w:rPr>
          <w:rFonts w:ascii="Angsana New" w:hAnsi="Angsana New"/>
          <w:sz w:val="32"/>
          <w:szCs w:val="32"/>
          <w:cs/>
        </w:rPr>
        <w:t>ในการดำเนินงานต่อเนื่อง เปิดเผยเรื่องที่เกี่ยวกับการดำเนินงานต่อเนื่องตามความเหมาะสม และการใช้เกณฑ์การบัญชีสำหรับการดำเนินงานต่อเนื่องเว้นแต่ผู้บริหารมีความตั้งใจที่จะเลิก</w:t>
      </w:r>
      <w:r w:rsidRPr="00F07785">
        <w:rPr>
          <w:rFonts w:ascii="Angsana New" w:hAnsi="Angsana New" w:hint="cs"/>
          <w:sz w:val="32"/>
          <w:szCs w:val="32"/>
          <w:cs/>
        </w:rPr>
        <w:t>กลุ่ม</w:t>
      </w:r>
      <w:r w:rsidRPr="00F07785">
        <w:rPr>
          <w:rFonts w:ascii="Angsana New" w:hAnsi="Angsana New"/>
          <w:sz w:val="32"/>
          <w:szCs w:val="32"/>
          <w:cs/>
        </w:rPr>
        <w:t>บริษัทหรือหยุดดำเนินงานหรือไม่สามารถดำเนินงานต่อเนื่องต่อไปได้</w:t>
      </w:r>
    </w:p>
    <w:p w14:paraId="393DF085" w14:textId="77777777" w:rsidR="00D8488B" w:rsidRPr="00F07785" w:rsidRDefault="00D8488B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06EEBEF9" w14:textId="1840E726" w:rsidR="007927CD" w:rsidRPr="00F07785" w:rsidRDefault="00D8488B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ผู้มีหน้าที่ในการกำกับดูแลมีหน้าที่ในการสอดส่องดูแลกระบวนการในการจัดทำรายงานทางการเงินของ</w:t>
      </w:r>
      <w:r w:rsidRPr="00F07785">
        <w:rPr>
          <w:rFonts w:ascii="Angsana New" w:hAnsi="Angsana New" w:hint="cs"/>
          <w:sz w:val="32"/>
          <w:szCs w:val="32"/>
          <w:cs/>
        </w:rPr>
        <w:t>กลุ่ม</w:t>
      </w:r>
      <w:r w:rsidRPr="00F07785">
        <w:rPr>
          <w:rFonts w:ascii="Angsana New" w:hAnsi="Angsana New"/>
          <w:sz w:val="32"/>
          <w:szCs w:val="32"/>
          <w:cs/>
        </w:rPr>
        <w:t>บริษัท</w:t>
      </w:r>
    </w:p>
    <w:p w14:paraId="34041E34" w14:textId="1D078915" w:rsidR="004769D2" w:rsidRPr="00F07785" w:rsidRDefault="004769D2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14:paraId="4522BC73" w14:textId="60A46F1A" w:rsidR="004769D2" w:rsidRPr="00F07785" w:rsidRDefault="004769D2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14:paraId="1F4724CB" w14:textId="075B4C40" w:rsidR="004769D2" w:rsidRPr="00F07785" w:rsidRDefault="004769D2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14:paraId="5488F82F" w14:textId="25A6011C" w:rsidR="004769D2" w:rsidRPr="00F07785" w:rsidRDefault="004769D2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14:paraId="6C85676F" w14:textId="54DE0C7A" w:rsidR="004769D2" w:rsidRPr="00F07785" w:rsidRDefault="004769D2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14:paraId="3373FE4A" w14:textId="77777777" w:rsidR="004769D2" w:rsidRPr="00F07785" w:rsidRDefault="004769D2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</w:p>
    <w:p w14:paraId="676B42B4" w14:textId="77777777" w:rsidR="007927CD" w:rsidRPr="00F07785" w:rsidRDefault="007927CD" w:rsidP="00F07785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</w:rPr>
        <w:lastRenderedPageBreak/>
        <w:t>- 3 -</w:t>
      </w:r>
    </w:p>
    <w:p w14:paraId="18EAF4A5" w14:textId="77777777" w:rsidR="007927CD" w:rsidRPr="00F07785" w:rsidRDefault="007927CD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15F1E2DF" w14:textId="77777777" w:rsidR="00AB2BF4" w:rsidRPr="00F07785" w:rsidRDefault="00AB2BF4" w:rsidP="00F07785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i/>
          <w:iCs/>
          <w:sz w:val="32"/>
          <w:szCs w:val="32"/>
          <w:cs/>
        </w:rPr>
      </w:pPr>
      <w:r w:rsidRPr="00F07785">
        <w:rPr>
          <w:rFonts w:ascii="Angsana New" w:hAnsi="Angsana New"/>
          <w:b/>
          <w:bCs/>
          <w:i/>
          <w:iCs/>
          <w:sz w:val="32"/>
          <w:szCs w:val="32"/>
          <w:cs/>
        </w:rPr>
        <w:t>ความรับผิดชอบของผู้สอบบัญชีต่อการตรวจสอบงบการเงินรวมและงบการเงินเฉพาะกิจการ</w:t>
      </w:r>
    </w:p>
    <w:p w14:paraId="0A71A8FF" w14:textId="32D438C6" w:rsidR="00D8488B" w:rsidRPr="00F07785" w:rsidRDefault="00D8488B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การตรวจสอบของข้าพเจ้ามีวัตถุประสงค์เพื่อให้ได้ความเชื่อมั่นอย่างสมเหตุสมผลว่า</w:t>
      </w:r>
      <w:r w:rsidRPr="00F07785">
        <w:rPr>
          <w:rFonts w:ascii="Angsana New" w:hAnsi="Angsana New"/>
          <w:spacing w:val="-8"/>
          <w:sz w:val="32"/>
          <w:szCs w:val="32"/>
          <w:cs/>
        </w:rPr>
        <w:t>งบการเงินรวมและ</w:t>
      </w:r>
      <w:r w:rsidRPr="00F07785">
        <w:rPr>
          <w:rFonts w:ascii="Angsana New" w:hAnsi="Angsana New"/>
          <w:spacing w:val="-8"/>
          <w:sz w:val="32"/>
          <w:szCs w:val="32"/>
        </w:rPr>
        <w:br/>
      </w:r>
      <w:r w:rsidRPr="00F07785">
        <w:rPr>
          <w:rFonts w:ascii="Angsana New" w:hAnsi="Angsana New"/>
          <w:spacing w:val="-8"/>
          <w:sz w:val="32"/>
          <w:szCs w:val="32"/>
          <w:cs/>
        </w:rPr>
        <w:t>งบการเงินเฉพาะกิจการ</w:t>
      </w:r>
      <w:r w:rsidRPr="00F07785">
        <w:rPr>
          <w:rFonts w:ascii="Angsana New" w:hAnsi="Angsana New"/>
          <w:sz w:val="32"/>
          <w:szCs w:val="32"/>
          <w:cs/>
        </w:rPr>
        <w:t>โดยรวมปราศจากการแสดงข้อมูลที่ขัดต่อข้อเท็จจริงอันเป็นสาระสำคัญหรือไม่</w:t>
      </w:r>
      <w:r w:rsidRPr="00F07785">
        <w:rPr>
          <w:rFonts w:ascii="Angsana New" w:hAnsi="Angsana New"/>
          <w:sz w:val="32"/>
          <w:szCs w:val="32"/>
        </w:rPr>
        <w:t xml:space="preserve"> </w:t>
      </w:r>
      <w:r w:rsidRPr="00F07785">
        <w:rPr>
          <w:rFonts w:ascii="Angsana New" w:hAnsi="Angsana New"/>
          <w:sz w:val="32"/>
          <w:szCs w:val="32"/>
        </w:rPr>
        <w:br/>
      </w:r>
      <w:r w:rsidRPr="00F07785">
        <w:rPr>
          <w:rFonts w:ascii="Angsana New" w:hAnsi="Angsana New"/>
          <w:sz w:val="32"/>
          <w:szCs w:val="32"/>
          <w:cs/>
        </w:rPr>
        <w:t>ไม่ว่าจะเกิดจากการทุจริตหรือข้อผิดพลาด และเสนอรายงานของผู้สอบบัญชีซึ่งรวมความเห็นของข้าพเจ้าอยู่ด้วย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ความเชื่อมั่นอย่างสมเหตุสมผลคือความเชื่อมั่นในระดับสูงแต่ไม่ได้เป็นการรับประกันว่าการป</w:t>
      </w:r>
      <w:r w:rsidRPr="00F07785">
        <w:rPr>
          <w:rFonts w:ascii="Angsana New" w:hAnsi="Angsana New" w:hint="cs"/>
          <w:sz w:val="32"/>
          <w:szCs w:val="32"/>
          <w:cs/>
        </w:rPr>
        <w:t>ฏิ</w:t>
      </w:r>
      <w:r w:rsidRPr="00F07785">
        <w:rPr>
          <w:rFonts w:ascii="Angsana New" w:hAnsi="Angsana New"/>
          <w:sz w:val="32"/>
          <w:szCs w:val="32"/>
          <w:cs/>
        </w:rPr>
        <w:t>บัติงานตรวจสอบตามมาตรฐานการสอบบัญชีจะสามารถตรวจพบข้อมูลที่ขัดต่อข้อเท็จจริงอันเป็นสาระสำคัญที่มีอยู่ได้เสมอไป ข้อมูลที่ขัดต่อข้อเท็จจริงอาจเกิดจากการทุจริตหรือข้อผิดพลาดและถือว่ามีสาระสำคัญเมื่อคาดการณ์อย่างสมเหตุสมผลได้ว่ารายการที่ขัดต่อข้อเท็จจริงแต่ละรายการหรือทุกรายการรวมกันจะมีผลต่อการตัดสินใจทางเศรษฐกิจของผู้ใช้</w:t>
      </w:r>
      <w:r w:rsidRPr="00F07785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F07785">
        <w:rPr>
          <w:rFonts w:ascii="Angsana New" w:hAnsi="Angsana New" w:hint="cs"/>
          <w:sz w:val="32"/>
          <w:szCs w:val="32"/>
          <w:cs/>
        </w:rPr>
        <w:t>จากการใช้</w:t>
      </w:r>
      <w:r w:rsidRPr="00F07785">
        <w:rPr>
          <w:rFonts w:ascii="Angsana New" w:hAnsi="Angsana New"/>
          <w:sz w:val="32"/>
          <w:szCs w:val="32"/>
        </w:rPr>
        <w:br/>
      </w:r>
      <w:r w:rsidRPr="00F07785">
        <w:rPr>
          <w:rFonts w:ascii="Angsana New" w:hAnsi="Angsana New" w:hint="cs"/>
          <w:sz w:val="32"/>
          <w:szCs w:val="32"/>
          <w:cs/>
        </w:rPr>
        <w:t>งบการเงิน</w:t>
      </w:r>
      <w:r w:rsidRPr="00F07785">
        <w:rPr>
          <w:rFonts w:ascii="Angsana New" w:hAnsi="Angsana New"/>
          <w:sz w:val="32"/>
          <w:szCs w:val="32"/>
          <w:cs/>
        </w:rPr>
        <w:t>เหล่านี้</w:t>
      </w:r>
    </w:p>
    <w:p w14:paraId="456CF2F0" w14:textId="77777777" w:rsidR="00D8488B" w:rsidRPr="00F07785" w:rsidRDefault="00D8488B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14:paraId="77FD58BE" w14:textId="7FB0B2C8" w:rsidR="00AB2BF4" w:rsidRPr="00F07785" w:rsidRDefault="00D8488B" w:rsidP="00F07785">
      <w:pPr>
        <w:autoSpaceDE w:val="0"/>
        <w:autoSpaceDN w:val="0"/>
        <w:adjustRightInd w:val="0"/>
        <w:contextualSpacing/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ในการตรวจสอบของข้าพเจ้าตามมาตรฐานการสอบบัญชี</w:t>
      </w:r>
      <w:r w:rsidRPr="00F07785">
        <w:rPr>
          <w:rFonts w:ascii="Angsana New" w:hAnsi="Angsana New" w:hint="cs"/>
          <w:sz w:val="32"/>
          <w:szCs w:val="32"/>
          <w:cs/>
        </w:rPr>
        <w:t xml:space="preserve"> </w:t>
      </w:r>
      <w:r w:rsidRPr="00F07785">
        <w:rPr>
          <w:rFonts w:ascii="Angsana New" w:hAnsi="Angsana New"/>
          <w:sz w:val="32"/>
          <w:szCs w:val="32"/>
          <w:cs/>
        </w:rPr>
        <w:t>ข้าพเจ้าได้ใช้ดุลยพินิจและการสังเกตและสงสั</w:t>
      </w:r>
      <w:r w:rsidRPr="00F07785">
        <w:rPr>
          <w:rFonts w:ascii="Angsana New" w:hAnsi="Angsana New" w:hint="cs"/>
          <w:sz w:val="32"/>
          <w:szCs w:val="32"/>
          <w:cs/>
        </w:rPr>
        <w:t>ย</w:t>
      </w:r>
      <w:r w:rsidRPr="00F07785">
        <w:rPr>
          <w:rFonts w:ascii="Angsana New" w:hAnsi="Angsana New"/>
          <w:sz w:val="32"/>
          <w:szCs w:val="32"/>
          <w:cs/>
        </w:rPr>
        <w:t>เยี่ยงผู้ประกอบวิชาชีพตลอดการตรวจสอบ การปฏ</w:t>
      </w:r>
      <w:r w:rsidRPr="00F07785">
        <w:rPr>
          <w:rFonts w:ascii="Angsana New" w:hAnsi="Angsana New" w:hint="cs"/>
          <w:sz w:val="32"/>
          <w:szCs w:val="32"/>
          <w:cs/>
        </w:rPr>
        <w:t>ิ</w:t>
      </w:r>
      <w:r w:rsidRPr="00F07785">
        <w:rPr>
          <w:rFonts w:ascii="Angsana New" w:hAnsi="Angsana New"/>
          <w:sz w:val="32"/>
          <w:szCs w:val="32"/>
          <w:cs/>
        </w:rPr>
        <w:t>บัติงานของข้าพเจ้ารวมถึง</w:t>
      </w:r>
    </w:p>
    <w:p w14:paraId="3D3ED6FC" w14:textId="77777777" w:rsidR="00D8488B" w:rsidRPr="00F07785" w:rsidRDefault="00D8488B" w:rsidP="00F07785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ระบุและประเมินความเสี่ยงจากการแสดงข้อมูลที่ขัดต่อข้อเ</w:t>
      </w:r>
      <w:r w:rsidRPr="00F07785">
        <w:rPr>
          <w:rFonts w:ascii="Angsana New" w:hAnsi="Angsana New" w:hint="cs"/>
          <w:sz w:val="32"/>
          <w:szCs w:val="32"/>
          <w:cs/>
        </w:rPr>
        <w:t>ท็</w:t>
      </w:r>
      <w:r w:rsidRPr="00F07785">
        <w:rPr>
          <w:rFonts w:ascii="Angsana New" w:hAnsi="Angsana New"/>
          <w:sz w:val="32"/>
          <w:szCs w:val="32"/>
          <w:cs/>
        </w:rPr>
        <w:t>จจริงอันเป็นสาระสำคัญใน</w:t>
      </w:r>
      <w:r w:rsidRPr="00F07785">
        <w:rPr>
          <w:rFonts w:ascii="Angsana New" w:hAnsi="Angsana New"/>
          <w:spacing w:val="-8"/>
          <w:sz w:val="32"/>
          <w:szCs w:val="32"/>
          <w:cs/>
        </w:rPr>
        <w:t>งบการเงินรวมและงบการเงินเฉพาะกิจการ</w:t>
      </w:r>
      <w:r w:rsidRPr="00F07785">
        <w:rPr>
          <w:rFonts w:ascii="Angsana New" w:hAnsi="Angsana New"/>
          <w:sz w:val="32"/>
          <w:szCs w:val="32"/>
        </w:rPr>
        <w:t xml:space="preserve"> </w:t>
      </w:r>
      <w:r w:rsidRPr="00F07785">
        <w:rPr>
          <w:rFonts w:ascii="Angsana New" w:hAnsi="Angsana New"/>
          <w:sz w:val="32"/>
          <w:szCs w:val="32"/>
          <w:cs/>
        </w:rPr>
        <w:t>ไม่ว่าจะเกิดจากการทุจริตหรือข้อผิดพลาด ออกแบบและปฏิบัติงานตามวิธีการตรวจสอบเพื่อตอบสนองต่อความเสี่ยงเหล่าน</w:t>
      </w:r>
      <w:r w:rsidRPr="00F07785">
        <w:rPr>
          <w:rFonts w:ascii="Angsana New" w:hAnsi="Angsana New" w:hint="cs"/>
          <w:sz w:val="32"/>
          <w:szCs w:val="32"/>
          <w:cs/>
        </w:rPr>
        <w:t>ั้</w:t>
      </w:r>
      <w:r w:rsidRPr="00F07785">
        <w:rPr>
          <w:rFonts w:ascii="Angsana New" w:hAnsi="Angsana New"/>
          <w:sz w:val="32"/>
          <w:szCs w:val="32"/>
          <w:cs/>
        </w:rPr>
        <w:t>น และได้หลักฐานการสอบบัญชีที่เพียงพอและเหมาะสมเพื่อเป็นเกณฑ์ในการแสดงความเห็นของข้าพเจ้า ความเสี่ยงที่ไม่พบข้อมูลที่ขัดต่อข้อเท</w:t>
      </w:r>
      <w:r w:rsidRPr="00F07785">
        <w:rPr>
          <w:rFonts w:ascii="Angsana New" w:hAnsi="Angsana New" w:hint="cs"/>
          <w:sz w:val="32"/>
          <w:szCs w:val="32"/>
          <w:cs/>
        </w:rPr>
        <w:t>็</w:t>
      </w:r>
      <w:r w:rsidRPr="00F07785">
        <w:rPr>
          <w:rFonts w:ascii="Angsana New" w:hAnsi="Angsana New"/>
          <w:sz w:val="32"/>
          <w:szCs w:val="32"/>
          <w:cs/>
        </w:rPr>
        <w:t>จจริงอันเป็นสาระสำคัญซึ่งเป็นผลมาจากการทุจริตจะสูงกว่าความเสี่ยงที่เกิดจากข้อผิดพลาด เนื่องจากการทุจริตอาจเกี่ยวกับการสมรู้ร่วมคิด การปลอมแปลงเอกสารหลักฐาน การต</w:t>
      </w:r>
      <w:r w:rsidRPr="00F07785">
        <w:rPr>
          <w:rFonts w:ascii="Angsana New" w:hAnsi="Angsana New" w:hint="cs"/>
          <w:sz w:val="32"/>
          <w:szCs w:val="32"/>
          <w:cs/>
        </w:rPr>
        <w:t>ั้</w:t>
      </w:r>
      <w:r w:rsidRPr="00F07785">
        <w:rPr>
          <w:rFonts w:ascii="Angsana New" w:hAnsi="Angsana New"/>
          <w:sz w:val="32"/>
          <w:szCs w:val="32"/>
          <w:cs/>
        </w:rPr>
        <w:t>งใจละเว้นการ</w:t>
      </w:r>
      <w:r w:rsidRPr="00F07785">
        <w:rPr>
          <w:rFonts w:ascii="Angsana New" w:hAnsi="Angsana New" w:hint="cs"/>
          <w:sz w:val="32"/>
          <w:szCs w:val="32"/>
          <w:cs/>
        </w:rPr>
        <w:t>บันทึกรายการหรือ</w:t>
      </w:r>
      <w:r w:rsidRPr="00F07785">
        <w:rPr>
          <w:rFonts w:ascii="Angsana New" w:hAnsi="Angsana New"/>
          <w:sz w:val="32"/>
          <w:szCs w:val="32"/>
          <w:cs/>
        </w:rPr>
        <w:t>แสดงข้อมูล</w:t>
      </w:r>
      <w:r w:rsidRPr="00F07785">
        <w:rPr>
          <w:rFonts w:ascii="Angsana New" w:hAnsi="Angsana New" w:hint="cs"/>
          <w:sz w:val="32"/>
          <w:szCs w:val="32"/>
          <w:cs/>
        </w:rPr>
        <w:t xml:space="preserve"> </w:t>
      </w:r>
      <w:r w:rsidRPr="00F07785">
        <w:rPr>
          <w:rFonts w:ascii="Angsana New" w:hAnsi="Angsana New"/>
          <w:sz w:val="32"/>
          <w:szCs w:val="32"/>
          <w:cs/>
        </w:rPr>
        <w:t>การแสดงข้อมูลที่ไม่ตรงตามข้อเท็จจริงหรือการแทรกแซงการควบคุมภายใน</w:t>
      </w:r>
    </w:p>
    <w:p w14:paraId="2ECA52EC" w14:textId="77777777" w:rsidR="00D8488B" w:rsidRPr="00F07785" w:rsidRDefault="00D8488B" w:rsidP="00F07785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ทำความเข้าใจในระบบการควบคุมภายใน</w:t>
      </w:r>
      <w:r w:rsidRPr="00F07785">
        <w:rPr>
          <w:rFonts w:ascii="Angsana New" w:hAnsi="Angsana New" w:hint="cs"/>
          <w:sz w:val="32"/>
          <w:szCs w:val="32"/>
          <w:cs/>
        </w:rPr>
        <w:t>ที่เกี่ยวข้องกับ</w:t>
      </w:r>
      <w:r w:rsidRPr="00F07785">
        <w:rPr>
          <w:rFonts w:ascii="Angsana New" w:hAnsi="Angsana New"/>
          <w:sz w:val="32"/>
          <w:szCs w:val="32"/>
          <w:cs/>
        </w:rPr>
        <w:t>การ</w:t>
      </w:r>
      <w:r w:rsidRPr="00F07785">
        <w:rPr>
          <w:rFonts w:ascii="Angsana New" w:hAnsi="Angsana New" w:hint="cs"/>
          <w:sz w:val="32"/>
          <w:szCs w:val="32"/>
          <w:cs/>
        </w:rPr>
        <w:t>ตรวจ</w:t>
      </w:r>
      <w:r w:rsidRPr="00F07785">
        <w:rPr>
          <w:rFonts w:ascii="Angsana New" w:hAnsi="Angsana New"/>
          <w:sz w:val="32"/>
          <w:szCs w:val="32"/>
          <w:cs/>
        </w:rPr>
        <w:t>สอบ</w:t>
      </w:r>
      <w:r w:rsidRPr="00F07785">
        <w:rPr>
          <w:rFonts w:ascii="Angsana New" w:hAnsi="Angsana New" w:hint="cs"/>
          <w:sz w:val="32"/>
          <w:szCs w:val="32"/>
          <w:cs/>
        </w:rPr>
        <w:t xml:space="preserve"> เ</w:t>
      </w:r>
      <w:r w:rsidRPr="00F07785">
        <w:rPr>
          <w:rFonts w:ascii="Angsana New" w:hAnsi="Angsana New"/>
          <w:sz w:val="32"/>
          <w:szCs w:val="32"/>
          <w:cs/>
        </w:rPr>
        <w:t>พื่อออกแบบวิธีการตรวจสอบ</w:t>
      </w:r>
      <w:r w:rsidRPr="00F07785">
        <w:rPr>
          <w:rFonts w:ascii="Angsana New" w:hAnsi="Angsana New" w:hint="cs"/>
          <w:sz w:val="32"/>
          <w:szCs w:val="32"/>
          <w:cs/>
        </w:rPr>
        <w:t>ที่</w:t>
      </w:r>
      <w:r w:rsidRPr="00F07785">
        <w:rPr>
          <w:rFonts w:ascii="Angsana New" w:hAnsi="Angsana New"/>
          <w:sz w:val="32"/>
          <w:szCs w:val="32"/>
          <w:cs/>
        </w:rPr>
        <w:t>เหมาะสมกับสถานการณ์ แต่ไม่ใช่เพื่อวัตถุประสงค์ในการแสดงความเห็นต่อความมีประสิทธิผลของการควบคุมภายในของ</w:t>
      </w:r>
      <w:r w:rsidRPr="00F07785">
        <w:rPr>
          <w:rFonts w:ascii="Angsana New" w:hAnsi="Angsana New" w:hint="cs"/>
          <w:sz w:val="32"/>
          <w:szCs w:val="32"/>
          <w:cs/>
        </w:rPr>
        <w:t>กลุ่ม</w:t>
      </w:r>
      <w:r w:rsidRPr="00F07785">
        <w:rPr>
          <w:rFonts w:ascii="Angsana New" w:hAnsi="Angsana New"/>
          <w:sz w:val="32"/>
          <w:szCs w:val="32"/>
          <w:cs/>
        </w:rPr>
        <w:t>บริษัท</w:t>
      </w:r>
    </w:p>
    <w:p w14:paraId="1AF52096" w14:textId="22DBE541" w:rsidR="00241CC9" w:rsidRPr="00F07785" w:rsidRDefault="00D8488B" w:rsidP="00F07785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ประเมินความเหมาะสมของนโยบายการบัญชีที่</w:t>
      </w:r>
      <w:r w:rsidRPr="00F07785">
        <w:rPr>
          <w:rFonts w:ascii="Angsana New" w:hAnsi="Angsana New" w:hint="cs"/>
          <w:sz w:val="32"/>
          <w:szCs w:val="32"/>
          <w:cs/>
        </w:rPr>
        <w:t>ผู้บริหาร</w:t>
      </w:r>
      <w:r w:rsidRPr="00F07785">
        <w:rPr>
          <w:rFonts w:ascii="Angsana New" w:hAnsi="Angsana New"/>
          <w:sz w:val="32"/>
          <w:szCs w:val="32"/>
          <w:cs/>
        </w:rPr>
        <w:t>ใช้และความสมเหตุสมผลของประมาณการทางบัญชีและการเปิดเผยข้อมูลที่เกี่ยวข้องซึ่งจัดทำ</w:t>
      </w:r>
      <w:r w:rsidRPr="00F07785">
        <w:rPr>
          <w:rFonts w:ascii="Angsana New" w:hAnsi="Angsana New" w:hint="cs"/>
          <w:sz w:val="32"/>
          <w:szCs w:val="32"/>
          <w:cs/>
        </w:rPr>
        <w:t>ขึ้น</w:t>
      </w:r>
      <w:r w:rsidRPr="00F07785">
        <w:rPr>
          <w:rFonts w:ascii="Angsana New" w:hAnsi="Angsana New"/>
          <w:sz w:val="32"/>
          <w:szCs w:val="32"/>
          <w:cs/>
        </w:rPr>
        <w:t>โดยผู้บริหาร</w:t>
      </w:r>
    </w:p>
    <w:p w14:paraId="18AAC17E" w14:textId="69CDB41F" w:rsidR="007927CD" w:rsidRPr="00F07785" w:rsidRDefault="007927CD" w:rsidP="00F07785">
      <w:pPr>
        <w:jc w:val="thaiDistribute"/>
        <w:rPr>
          <w:rFonts w:ascii="Angsana New" w:hAnsi="Angsana New"/>
          <w:sz w:val="32"/>
          <w:szCs w:val="32"/>
        </w:rPr>
      </w:pPr>
    </w:p>
    <w:p w14:paraId="1383EFB1" w14:textId="478F1864" w:rsidR="007927CD" w:rsidRPr="00F07785" w:rsidRDefault="007927CD" w:rsidP="00F07785">
      <w:pPr>
        <w:jc w:val="thaiDistribute"/>
        <w:rPr>
          <w:rFonts w:ascii="Angsana New" w:hAnsi="Angsana New"/>
          <w:sz w:val="32"/>
          <w:szCs w:val="32"/>
        </w:rPr>
      </w:pPr>
    </w:p>
    <w:p w14:paraId="57A78BEB" w14:textId="51AF9D2C" w:rsidR="007927CD" w:rsidRPr="00F07785" w:rsidRDefault="007927CD" w:rsidP="00F07785">
      <w:pPr>
        <w:jc w:val="thaiDistribute"/>
        <w:rPr>
          <w:rFonts w:ascii="Angsana New" w:hAnsi="Angsana New"/>
          <w:sz w:val="32"/>
          <w:szCs w:val="32"/>
        </w:rPr>
      </w:pPr>
    </w:p>
    <w:p w14:paraId="592D82EA" w14:textId="3C39BB83" w:rsidR="007927CD" w:rsidRPr="00F07785" w:rsidRDefault="007927CD" w:rsidP="00F07785">
      <w:pPr>
        <w:jc w:val="thaiDistribute"/>
        <w:rPr>
          <w:rFonts w:ascii="Angsana New" w:hAnsi="Angsana New"/>
          <w:sz w:val="32"/>
          <w:szCs w:val="32"/>
        </w:rPr>
      </w:pPr>
    </w:p>
    <w:p w14:paraId="0DDB5F58" w14:textId="77777777" w:rsidR="007927CD" w:rsidRPr="00F07785" w:rsidRDefault="007927CD" w:rsidP="00F07785">
      <w:pPr>
        <w:jc w:val="thaiDistribute"/>
        <w:rPr>
          <w:rFonts w:ascii="Angsana New" w:hAnsi="Angsana New"/>
          <w:sz w:val="32"/>
          <w:szCs w:val="32"/>
        </w:rPr>
      </w:pPr>
    </w:p>
    <w:p w14:paraId="36596FBC" w14:textId="20204F9F" w:rsidR="007927CD" w:rsidRPr="00F07785" w:rsidRDefault="007927CD" w:rsidP="00F07785">
      <w:pPr>
        <w:jc w:val="thaiDistribute"/>
        <w:rPr>
          <w:rFonts w:ascii="Angsana New" w:hAnsi="Angsana New"/>
          <w:sz w:val="32"/>
          <w:szCs w:val="32"/>
        </w:rPr>
      </w:pPr>
    </w:p>
    <w:p w14:paraId="299242F1" w14:textId="77777777" w:rsidR="007927CD" w:rsidRPr="00F07785" w:rsidRDefault="007927CD" w:rsidP="00F07785">
      <w:pPr>
        <w:spacing w:line="420" w:lineRule="exact"/>
        <w:ind w:right="-57"/>
        <w:jc w:val="center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</w:rPr>
        <w:lastRenderedPageBreak/>
        <w:t>- 4 -</w:t>
      </w:r>
    </w:p>
    <w:p w14:paraId="6B1ED151" w14:textId="77777777" w:rsidR="007927CD" w:rsidRPr="00F07785" w:rsidRDefault="007927CD" w:rsidP="00F07785">
      <w:pPr>
        <w:jc w:val="thaiDistribute"/>
        <w:rPr>
          <w:rFonts w:ascii="Angsana New" w:hAnsi="Angsana New"/>
          <w:spacing w:val="-8"/>
          <w:sz w:val="32"/>
          <w:szCs w:val="32"/>
        </w:rPr>
      </w:pPr>
    </w:p>
    <w:p w14:paraId="5BAB7A4B" w14:textId="77777777" w:rsidR="00D8488B" w:rsidRPr="00F07785" w:rsidRDefault="00D8488B" w:rsidP="00F07785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 w:hint="cs"/>
          <w:sz w:val="32"/>
          <w:szCs w:val="32"/>
          <w:cs/>
        </w:rPr>
        <w:t>ให้ข้อ</w:t>
      </w:r>
      <w:r w:rsidRPr="00F07785">
        <w:rPr>
          <w:rFonts w:ascii="Angsana New" w:hAnsi="Angsana New"/>
          <w:sz w:val="32"/>
          <w:szCs w:val="32"/>
          <w:cs/>
        </w:rPr>
        <w:t>สรุปเกี่ยวกับความเหมาะสมของการใช้เกณฑ์การบัญชีสำหรับการดำเนินงานต่อเนื่องของผู้บริหาร</w:t>
      </w:r>
      <w:r w:rsidRPr="00F07785">
        <w:rPr>
          <w:rFonts w:ascii="Angsana New" w:hAnsi="Angsana New"/>
          <w:sz w:val="32"/>
          <w:szCs w:val="32"/>
        </w:rPr>
        <w:t xml:space="preserve"> </w:t>
      </w:r>
      <w:r w:rsidRPr="00F07785">
        <w:rPr>
          <w:rFonts w:ascii="Angsana New" w:hAnsi="Angsana New"/>
          <w:sz w:val="32"/>
          <w:szCs w:val="32"/>
          <w:cs/>
        </w:rPr>
        <w:t>จากหลักฐานการสอบบัญชีที่ได้รับ 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งมีนัยสำคัญต่อความสามารถของ</w:t>
      </w:r>
      <w:r w:rsidRPr="00F07785">
        <w:rPr>
          <w:rFonts w:ascii="Angsana New" w:hAnsi="Angsana New" w:hint="cs"/>
          <w:sz w:val="32"/>
          <w:szCs w:val="32"/>
          <w:cs/>
        </w:rPr>
        <w:t>กลุ่ม</w:t>
      </w:r>
      <w:r w:rsidRPr="00F07785">
        <w:rPr>
          <w:rFonts w:ascii="Angsana New" w:hAnsi="Angsana New"/>
          <w:sz w:val="32"/>
          <w:szCs w:val="32"/>
          <w:cs/>
        </w:rPr>
        <w:t>บริษัท</w:t>
      </w:r>
      <w:r w:rsidRPr="00F07785">
        <w:rPr>
          <w:rFonts w:ascii="Angsana New" w:hAnsi="Angsana New" w:hint="cs"/>
          <w:sz w:val="32"/>
          <w:szCs w:val="32"/>
          <w:cs/>
        </w:rPr>
        <w:t>และบริษัท</w:t>
      </w:r>
      <w:r w:rsidRPr="00F07785">
        <w:rPr>
          <w:rFonts w:ascii="Angsana New" w:hAnsi="Angsana New"/>
          <w:sz w:val="32"/>
          <w:szCs w:val="32"/>
          <w:cs/>
        </w:rPr>
        <w:t>ในการดำเนินงานต่อเนื่องหรือไม่ ถ้าข้าพเจ้าได้ข้อสรุปว่ามีความไม่แน่นอนที่มีสาระสำคัญ ข้าพเจ้าต้อง</w:t>
      </w:r>
      <w:r w:rsidRPr="00F07785">
        <w:rPr>
          <w:rFonts w:ascii="Angsana New" w:hAnsi="Angsana New" w:hint="cs"/>
          <w:sz w:val="32"/>
          <w:szCs w:val="32"/>
          <w:cs/>
        </w:rPr>
        <w:t>อ้างถึงการเปิดเผยที่เกี่ยวข้องในงบการเงิน</w:t>
      </w:r>
      <w:r w:rsidRPr="00F07785">
        <w:rPr>
          <w:rFonts w:ascii="Angsana New" w:hAnsi="Angsana New"/>
          <w:sz w:val="32"/>
          <w:szCs w:val="32"/>
          <w:cs/>
        </w:rPr>
        <w:t>ในรายงานของผู้สอบบัญชีของข้าพเจ้า</w:t>
      </w:r>
      <w:r w:rsidRPr="00F07785">
        <w:rPr>
          <w:rFonts w:ascii="Angsana New" w:hAnsi="Angsana New" w:hint="cs"/>
          <w:sz w:val="32"/>
          <w:szCs w:val="32"/>
          <w:cs/>
        </w:rPr>
        <w:t xml:space="preserve"> </w:t>
      </w:r>
      <w:r w:rsidRPr="00F07785">
        <w:rPr>
          <w:rFonts w:ascii="Angsana New" w:hAnsi="Angsana New"/>
          <w:sz w:val="32"/>
          <w:szCs w:val="32"/>
          <w:cs/>
        </w:rPr>
        <w:t>หรือถ้าการเปิดเผยดังกล่าวไม่เพียงพอ ความเห็นของข้าพเจ้าจะเปลี่ยนแปลงไป ข้อสรุปของข้าพเจ้าขึ้นอยู่กับหลักฐานการสอบบัญชีที่ได้รับจนถึงวันที่ในรายงานของผู้สอบบัญชีของข้าพเจ้า อย่างไรก็ตาม</w:t>
      </w:r>
      <w:r w:rsidRPr="00F07785">
        <w:rPr>
          <w:rFonts w:ascii="Angsana New" w:hAnsi="Angsana New"/>
          <w:sz w:val="32"/>
          <w:szCs w:val="32"/>
        </w:rPr>
        <w:t xml:space="preserve"> </w:t>
      </w:r>
      <w:r w:rsidRPr="00F07785">
        <w:rPr>
          <w:rFonts w:ascii="Angsana New" w:hAnsi="Angsana New"/>
          <w:sz w:val="32"/>
          <w:szCs w:val="32"/>
          <w:cs/>
        </w:rPr>
        <w:t>เหตุการณ์หรือสถานการณ์ในอนาคตอาจเป็นเหตุให้</w:t>
      </w:r>
      <w:r w:rsidRPr="00F07785">
        <w:rPr>
          <w:rFonts w:ascii="Angsana New" w:hAnsi="Angsana New" w:hint="cs"/>
          <w:sz w:val="32"/>
          <w:szCs w:val="32"/>
          <w:cs/>
        </w:rPr>
        <w:t>กลุ่ม</w:t>
      </w:r>
      <w:r w:rsidRPr="00F07785">
        <w:rPr>
          <w:rFonts w:ascii="Angsana New" w:hAnsi="Angsana New"/>
          <w:sz w:val="32"/>
          <w:szCs w:val="32"/>
          <w:cs/>
        </w:rPr>
        <w:t>บริษัทต้องหยุดการดำเนินงานต่อเนื่อง</w:t>
      </w:r>
    </w:p>
    <w:p w14:paraId="5C7F75BF" w14:textId="77777777" w:rsidR="00D8488B" w:rsidRPr="00F07785" w:rsidRDefault="00D8488B" w:rsidP="00F07785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ประเมินการนำเสนอ โครงสร้างและเนื้อหาของงบการเงินรวมและงบการเงินเฉพาะกิจการโดยรวม รวมถึงการเปิดเผยว่างบการเงินรวมและงบการเงินเฉพาะกิจการแสดงรายการและเหตุการณ์</w:t>
      </w:r>
      <w:r w:rsidRPr="00F07785">
        <w:rPr>
          <w:rFonts w:ascii="Angsana New" w:hAnsi="Angsana New" w:hint="cs"/>
          <w:sz w:val="32"/>
          <w:szCs w:val="32"/>
          <w:cs/>
        </w:rPr>
        <w:t xml:space="preserve"> </w:t>
      </w:r>
      <w:r w:rsidRPr="00F07785">
        <w:rPr>
          <w:rFonts w:ascii="Angsana New" w:hAnsi="Angsana New"/>
          <w:sz w:val="32"/>
          <w:szCs w:val="32"/>
          <w:cs/>
        </w:rPr>
        <w:t>ที่ทำให้มีการนำเสนอข้อมูลโดยถูกต้องตามที่ควร</w:t>
      </w:r>
    </w:p>
    <w:p w14:paraId="10CE3171" w14:textId="20D50CCF" w:rsidR="00AB2BF4" w:rsidRPr="00F07785" w:rsidRDefault="00D8488B" w:rsidP="00F07785">
      <w:pPr>
        <w:numPr>
          <w:ilvl w:val="0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รวบรวมเอกสารหลักฐานการสอบบัญชีที่เหมาะสมอย่างเพียงพอเกี่ยวกับข้อมูลทางการเงินของกิจการหรือของกิจกรรมทางธุรกิจภายในกลุ่มบริษัทเพื่อแสดงความเห็นต่องบการเงินรวม ข้าพเจ้ารับผิดชอบต่อการกำหนดแนวทาง การควบคุมดูแล และการปฏิบัติงานตรวจสอบกลุ่มบริษัท ข้าพเจ้าเป็นผู้รับผิดชอบแต่เพียงผู้เดียวต่อความเห็นของข้าพเจ้า</w:t>
      </w:r>
    </w:p>
    <w:p w14:paraId="54E9A541" w14:textId="77777777" w:rsidR="00550ABD" w:rsidRPr="00F07785" w:rsidRDefault="00550ABD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22"/>
          <w:szCs w:val="22"/>
        </w:rPr>
      </w:pPr>
    </w:p>
    <w:p w14:paraId="21676A0D" w14:textId="77777777" w:rsidR="00D8488B" w:rsidRPr="00F07785" w:rsidRDefault="00D8488B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ข้าพเจ้าได้สื่อสารกับผู้มีหน้าที่ในการกำกับดูแลเกี่ยวกับขอบเขตและช่วงเวลาของการตรวจสอบตามที่ได้วางแผนไว้ ประเด็นที่มีนัยสำคัญที่พบจากการตรวจสอบรวมถึงข้อบกพร่องที่มีนัยสำคัญในระบบการควบคุมภายในซึ่งข้าพเจ้าพบในระหว่างการตรวจสอบของข้าพเจ้า</w:t>
      </w:r>
    </w:p>
    <w:p w14:paraId="175C2DE5" w14:textId="77777777" w:rsidR="00D8488B" w:rsidRPr="00F07785" w:rsidRDefault="00D8488B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22"/>
          <w:szCs w:val="22"/>
        </w:rPr>
      </w:pPr>
    </w:p>
    <w:p w14:paraId="66EB335C" w14:textId="4659745F" w:rsidR="00550ABD" w:rsidRPr="00F07785" w:rsidRDefault="00D8488B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ข้าพเจ้าได้ให้คำรับรองแก่ผู้มีหน้าที่ในการกำกับดูแลว่าข้าพเจ้าได้ปฏิบัติตามข้อกำหนดจรรยาบรรณที่เกี่ยวข้องกับความเป็นอิสระและได้สื่อสารกับผู้มีหน้าที่ในการกำกับดูแลเกี่ยวกับความสัมพันธ์ทั้งหมดตลอดจนเรื่องอื่นซึ่งข้าพเจ้าเชื่อว่ามีเหตุผลที่บุคคลภายนอกอาจพิจารณาว่ากระทบต่อความเป็นอิสระของข้าพเจ้าและมาตรการที่ข้าพเจ้าใช้เพื่อป้องกันไม่ให้ข้าพเจ้าขาดความเป็นอิสระ</w:t>
      </w:r>
    </w:p>
    <w:p w14:paraId="681E3114" w14:textId="77777777" w:rsidR="00550ABD" w:rsidRPr="00F07785" w:rsidRDefault="00550ABD" w:rsidP="00F07785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14:paraId="1521E95D" w14:textId="77777777" w:rsidR="00810454" w:rsidRPr="00F07785" w:rsidRDefault="00810454" w:rsidP="00F07785">
      <w:pPr>
        <w:ind w:firstLine="4536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บริษัท สอบบัญชี ดี ไอ เอ อินเตอร์เนชั่นแนล จำกัด</w:t>
      </w:r>
    </w:p>
    <w:p w14:paraId="510252FA" w14:textId="77777777" w:rsidR="000F59FA" w:rsidRPr="00F07785" w:rsidRDefault="000F59FA" w:rsidP="00F07785">
      <w:pPr>
        <w:jc w:val="thaiDistribute"/>
        <w:rPr>
          <w:rFonts w:ascii="Angsana New" w:hAnsi="Angsana New"/>
          <w:spacing w:val="-8"/>
        </w:rPr>
      </w:pPr>
    </w:p>
    <w:p w14:paraId="61361184" w14:textId="77777777" w:rsidR="008E5C08" w:rsidRPr="00F07785" w:rsidRDefault="008E5C08" w:rsidP="00F07785">
      <w:pPr>
        <w:jc w:val="thaiDistribute"/>
        <w:rPr>
          <w:rFonts w:ascii="Angsana New" w:hAnsi="Angsana New"/>
          <w:spacing w:val="-8"/>
        </w:rPr>
      </w:pPr>
    </w:p>
    <w:p w14:paraId="724AE6D7" w14:textId="77777777" w:rsidR="00810454" w:rsidRPr="00F07785" w:rsidRDefault="00810454" w:rsidP="00F07785">
      <w:pPr>
        <w:ind w:firstLine="4536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</w:rPr>
        <w:t>(</w:t>
      </w:r>
      <w:r w:rsidR="00251717" w:rsidRPr="00F07785">
        <w:rPr>
          <w:rFonts w:ascii="Angsana New" w:hAnsi="Angsana New"/>
          <w:sz w:val="32"/>
          <w:szCs w:val="32"/>
          <w:cs/>
        </w:rPr>
        <w:t>นางสุวิมล กฤตยาเกียรณ์</w:t>
      </w:r>
      <w:r w:rsidRPr="00F07785">
        <w:rPr>
          <w:rFonts w:ascii="Angsana New" w:hAnsi="Angsana New"/>
          <w:sz w:val="32"/>
          <w:szCs w:val="32"/>
          <w:cs/>
        </w:rPr>
        <w:t>)</w:t>
      </w:r>
    </w:p>
    <w:p w14:paraId="3E86C9E8" w14:textId="77777777" w:rsidR="00810454" w:rsidRPr="00F07785" w:rsidRDefault="00810454" w:rsidP="00F07785">
      <w:pPr>
        <w:ind w:firstLine="4536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 </w:t>
      </w:r>
      <w:r w:rsidR="00251717" w:rsidRPr="00F07785">
        <w:rPr>
          <w:rFonts w:ascii="Angsana New" w:hAnsi="Angsana New"/>
          <w:sz w:val="32"/>
          <w:szCs w:val="32"/>
        </w:rPr>
        <w:t>2982</w:t>
      </w:r>
    </w:p>
    <w:p w14:paraId="53FC903D" w14:textId="46BDDC44" w:rsidR="00B27FDD" w:rsidRPr="006E23E3" w:rsidRDefault="00251717" w:rsidP="00F07785">
      <w:pPr>
        <w:jc w:val="thaiDistribute"/>
        <w:rPr>
          <w:rFonts w:ascii="Angsana New" w:hAnsi="Angsana New"/>
          <w:sz w:val="32"/>
          <w:szCs w:val="32"/>
        </w:rPr>
      </w:pPr>
      <w:r w:rsidRPr="00F07785">
        <w:rPr>
          <w:rFonts w:ascii="Angsana New" w:hAnsi="Angsana New"/>
          <w:sz w:val="32"/>
          <w:szCs w:val="32"/>
          <w:cs/>
        </w:rPr>
        <w:t>วันที</w:t>
      </w:r>
      <w:r w:rsidRPr="00F07785">
        <w:rPr>
          <w:rFonts w:ascii="Angsana New" w:hAnsi="Angsana New" w:hint="cs"/>
          <w:sz w:val="32"/>
          <w:szCs w:val="32"/>
          <w:cs/>
        </w:rPr>
        <w:t xml:space="preserve">่ </w:t>
      </w:r>
      <w:r w:rsidR="005A7FD1" w:rsidRPr="00F07785">
        <w:rPr>
          <w:rFonts w:ascii="Angsana New" w:hAnsi="Angsana New"/>
          <w:sz w:val="32"/>
          <w:szCs w:val="32"/>
        </w:rPr>
        <w:t>2</w:t>
      </w:r>
      <w:r w:rsidR="00A6403A" w:rsidRPr="00F07785">
        <w:rPr>
          <w:rFonts w:ascii="Angsana New" w:hAnsi="Angsana New" w:hint="cs"/>
          <w:sz w:val="32"/>
          <w:szCs w:val="32"/>
          <w:cs/>
        </w:rPr>
        <w:t>8</w:t>
      </w:r>
      <w:r w:rsidRPr="00F07785">
        <w:rPr>
          <w:rFonts w:ascii="Angsana New" w:hAnsi="Angsana New"/>
          <w:sz w:val="32"/>
          <w:szCs w:val="32"/>
        </w:rPr>
        <w:t xml:space="preserve"> </w:t>
      </w:r>
      <w:r w:rsidR="00A6403A" w:rsidRPr="00F07785">
        <w:rPr>
          <w:rFonts w:ascii="Angsana New" w:hAnsi="Angsana New" w:hint="cs"/>
          <w:sz w:val="32"/>
          <w:szCs w:val="32"/>
          <w:cs/>
        </w:rPr>
        <w:t>มีนาคม</w:t>
      </w:r>
      <w:r w:rsidRPr="00F07785">
        <w:rPr>
          <w:rFonts w:ascii="Angsana New" w:hAnsi="Angsana New" w:hint="cs"/>
          <w:sz w:val="32"/>
          <w:szCs w:val="32"/>
          <w:cs/>
        </w:rPr>
        <w:t xml:space="preserve"> </w:t>
      </w:r>
      <w:r w:rsidRPr="00F07785">
        <w:rPr>
          <w:rFonts w:ascii="Angsana New" w:hAnsi="Angsana New"/>
          <w:sz w:val="32"/>
          <w:szCs w:val="32"/>
        </w:rPr>
        <w:t>2562</w:t>
      </w:r>
      <w:r w:rsidR="00E81EFB" w:rsidRPr="00F07785">
        <w:rPr>
          <w:rFonts w:ascii="Angsana New" w:hAnsi="Angsana New" w:hint="cs"/>
          <w:sz w:val="32"/>
          <w:szCs w:val="32"/>
          <w:cs/>
        </w:rPr>
        <w:t xml:space="preserve"> </w:t>
      </w:r>
      <w:bookmarkStart w:id="1" w:name="_Hlk8494888"/>
      <w:r w:rsidR="00E81EFB" w:rsidRPr="00F07785">
        <w:rPr>
          <w:rFonts w:ascii="Angsana New" w:hAnsi="Angsana New"/>
          <w:sz w:val="32"/>
          <w:szCs w:val="32"/>
        </w:rPr>
        <w:t>(</w:t>
      </w:r>
      <w:r w:rsidR="00E81EFB" w:rsidRPr="00F07785">
        <w:rPr>
          <w:rFonts w:ascii="Angsana New" w:hAnsi="Angsana New" w:hint="cs"/>
          <w:sz w:val="32"/>
          <w:szCs w:val="32"/>
          <w:cs/>
        </w:rPr>
        <w:t>ยกเว้นรายการที่เกี่ยวข้องกับหมายเหตุประกอบงบการเงินข้อ</w:t>
      </w:r>
      <w:r w:rsidR="00DA6ED8" w:rsidRPr="00F07785">
        <w:rPr>
          <w:rFonts w:ascii="Angsana New" w:hAnsi="Angsana New"/>
          <w:sz w:val="32"/>
          <w:szCs w:val="32"/>
        </w:rPr>
        <w:t xml:space="preserve"> 29</w:t>
      </w:r>
      <w:r w:rsidR="00E81EFB" w:rsidRPr="00F07785">
        <w:rPr>
          <w:rFonts w:ascii="Angsana New" w:hAnsi="Angsana New"/>
          <w:sz w:val="32"/>
          <w:szCs w:val="32"/>
        </w:rPr>
        <w:t xml:space="preserve"> </w:t>
      </w:r>
      <w:r w:rsidR="00E81EFB" w:rsidRPr="00F07785">
        <w:rPr>
          <w:rFonts w:ascii="Angsana New" w:hAnsi="Angsana New" w:hint="cs"/>
          <w:sz w:val="32"/>
          <w:szCs w:val="32"/>
          <w:cs/>
        </w:rPr>
        <w:t xml:space="preserve">และข้อ </w:t>
      </w:r>
      <w:r w:rsidR="00DA6ED8" w:rsidRPr="00F07785">
        <w:rPr>
          <w:rFonts w:ascii="Angsana New" w:hAnsi="Angsana New"/>
          <w:sz w:val="32"/>
          <w:szCs w:val="32"/>
        </w:rPr>
        <w:t>30</w:t>
      </w:r>
      <w:r w:rsidR="00E81EFB" w:rsidRPr="00F07785">
        <w:rPr>
          <w:rFonts w:ascii="Angsana New" w:hAnsi="Angsana New"/>
          <w:sz w:val="32"/>
          <w:szCs w:val="32"/>
        </w:rPr>
        <w:t xml:space="preserve"> </w:t>
      </w:r>
      <w:r w:rsidR="00E81EFB" w:rsidRPr="00F07785">
        <w:rPr>
          <w:rFonts w:ascii="Angsana New" w:hAnsi="Angsana New" w:hint="cs"/>
          <w:sz w:val="32"/>
          <w:szCs w:val="32"/>
          <w:cs/>
        </w:rPr>
        <w:t xml:space="preserve">เป็นวันที่ </w:t>
      </w:r>
      <w:r w:rsidR="00D43BF1" w:rsidRPr="00F07785">
        <w:rPr>
          <w:rFonts w:ascii="Angsana New" w:hAnsi="Angsana New"/>
          <w:sz w:val="32"/>
          <w:szCs w:val="32"/>
        </w:rPr>
        <w:t xml:space="preserve">13 </w:t>
      </w:r>
      <w:r w:rsidR="00D43BF1" w:rsidRPr="00F07785">
        <w:rPr>
          <w:rFonts w:ascii="Angsana New" w:hAnsi="Angsana New" w:hint="cs"/>
          <w:sz w:val="32"/>
          <w:szCs w:val="32"/>
          <w:cs/>
        </w:rPr>
        <w:t xml:space="preserve">พฤษภาคม </w:t>
      </w:r>
      <w:r w:rsidR="00D43BF1" w:rsidRPr="00F07785">
        <w:rPr>
          <w:rFonts w:ascii="Angsana New" w:hAnsi="Angsana New"/>
          <w:sz w:val="32"/>
          <w:szCs w:val="32"/>
        </w:rPr>
        <w:t>2562</w:t>
      </w:r>
      <w:r w:rsidR="00E81EFB" w:rsidRPr="00F07785">
        <w:rPr>
          <w:rFonts w:ascii="Angsana New" w:hAnsi="Angsana New" w:hint="cs"/>
          <w:sz w:val="32"/>
          <w:szCs w:val="32"/>
          <w:cs/>
        </w:rPr>
        <w:t>)</w:t>
      </w:r>
      <w:bookmarkStart w:id="2" w:name="_GoBack"/>
      <w:bookmarkEnd w:id="1"/>
      <w:bookmarkEnd w:id="2"/>
    </w:p>
    <w:sectPr w:rsidR="00B27FDD" w:rsidRPr="006E23E3" w:rsidSect="008C19CE">
      <w:headerReference w:type="default" r:id="rId8"/>
      <w:footerReference w:type="default" r:id="rId9"/>
      <w:pgSz w:w="11906" w:h="16838"/>
      <w:pgMar w:top="567" w:right="1276" w:bottom="0" w:left="1701" w:header="567" w:footer="567" w:gutter="0"/>
      <w:pgNumType w:start="14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12D62" w14:textId="77777777" w:rsidR="00C4508B" w:rsidRDefault="00C4508B" w:rsidP="00197AAE">
      <w:r>
        <w:separator/>
      </w:r>
    </w:p>
  </w:endnote>
  <w:endnote w:type="continuationSeparator" w:id="0">
    <w:p w14:paraId="2F717547" w14:textId="77777777" w:rsidR="00C4508B" w:rsidRDefault="00C4508B" w:rsidP="0019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FE1F" w14:textId="77777777" w:rsidR="00A20E38" w:rsidRPr="00A20E38" w:rsidRDefault="00A20E38" w:rsidP="00A20E38">
    <w:pPr>
      <w:pStyle w:val="Footer"/>
      <w:jc w:val="right"/>
      <w:rPr>
        <w:rFonts w:ascii="Angsana New" w:hAnsi="Angsana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53C7C" w14:textId="77777777" w:rsidR="00C4508B" w:rsidRDefault="00C4508B" w:rsidP="00197AAE">
      <w:r>
        <w:separator/>
      </w:r>
    </w:p>
  </w:footnote>
  <w:footnote w:type="continuationSeparator" w:id="0">
    <w:p w14:paraId="13E22A78" w14:textId="77777777" w:rsidR="00C4508B" w:rsidRDefault="00C4508B" w:rsidP="0019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A211" w14:textId="77777777" w:rsidR="00C80FB0" w:rsidRDefault="00C80FB0" w:rsidP="00354CA9">
    <w:pPr>
      <w:pStyle w:val="Header"/>
      <w:tabs>
        <w:tab w:val="clear" w:pos="4513"/>
        <w:tab w:val="clear" w:pos="9026"/>
      </w:tabs>
      <w:ind w:right="-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6D67"/>
    <w:multiLevelType w:val="hybridMultilevel"/>
    <w:tmpl w:val="892CDA1A"/>
    <w:lvl w:ilvl="0" w:tplc="0052A070">
      <w:numFmt w:val="bullet"/>
      <w:lvlText w:val="-"/>
      <w:lvlJc w:val="left"/>
      <w:pPr>
        <w:ind w:left="46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6146"/>
    <w:multiLevelType w:val="hybridMultilevel"/>
    <w:tmpl w:val="008EC780"/>
    <w:lvl w:ilvl="0" w:tplc="0052A070">
      <w:numFmt w:val="bullet"/>
      <w:lvlText w:val="-"/>
      <w:lvlJc w:val="left"/>
      <w:pPr>
        <w:ind w:left="46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4102"/>
    <w:multiLevelType w:val="singleLevel"/>
    <w:tmpl w:val="4C0257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0518B2"/>
    <w:multiLevelType w:val="singleLevel"/>
    <w:tmpl w:val="2FD8C28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27772BB2"/>
    <w:multiLevelType w:val="hybridMultilevel"/>
    <w:tmpl w:val="331C2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3C98"/>
    <w:multiLevelType w:val="hybridMultilevel"/>
    <w:tmpl w:val="76FE8DE0"/>
    <w:lvl w:ilvl="0" w:tplc="626A10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B4CE8"/>
    <w:multiLevelType w:val="hybridMultilevel"/>
    <w:tmpl w:val="867A8EE8"/>
    <w:lvl w:ilvl="0" w:tplc="0052A070">
      <w:numFmt w:val="bullet"/>
      <w:lvlText w:val="-"/>
      <w:lvlJc w:val="left"/>
      <w:pPr>
        <w:ind w:left="46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0654C8"/>
    <w:multiLevelType w:val="hybridMultilevel"/>
    <w:tmpl w:val="F5C29A82"/>
    <w:lvl w:ilvl="0" w:tplc="43BC0966">
      <w:start w:val="2"/>
      <w:numFmt w:val="decimal"/>
      <w:lvlText w:val="%1-"/>
      <w:lvlJc w:val="left"/>
      <w:pPr>
        <w:ind w:left="4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9" w:hanging="360"/>
      </w:pPr>
    </w:lvl>
    <w:lvl w:ilvl="2" w:tplc="0409001B" w:tentative="1">
      <w:start w:val="1"/>
      <w:numFmt w:val="lowerRoman"/>
      <w:lvlText w:val="%3."/>
      <w:lvlJc w:val="right"/>
      <w:pPr>
        <w:ind w:left="6129" w:hanging="180"/>
      </w:pPr>
    </w:lvl>
    <w:lvl w:ilvl="3" w:tplc="0409000F" w:tentative="1">
      <w:start w:val="1"/>
      <w:numFmt w:val="decimal"/>
      <w:lvlText w:val="%4."/>
      <w:lvlJc w:val="left"/>
      <w:pPr>
        <w:ind w:left="6849" w:hanging="360"/>
      </w:pPr>
    </w:lvl>
    <w:lvl w:ilvl="4" w:tplc="04090019" w:tentative="1">
      <w:start w:val="1"/>
      <w:numFmt w:val="lowerLetter"/>
      <w:lvlText w:val="%5."/>
      <w:lvlJc w:val="left"/>
      <w:pPr>
        <w:ind w:left="7569" w:hanging="360"/>
      </w:pPr>
    </w:lvl>
    <w:lvl w:ilvl="5" w:tplc="0409001B" w:tentative="1">
      <w:start w:val="1"/>
      <w:numFmt w:val="lowerRoman"/>
      <w:lvlText w:val="%6."/>
      <w:lvlJc w:val="right"/>
      <w:pPr>
        <w:ind w:left="8289" w:hanging="180"/>
      </w:pPr>
    </w:lvl>
    <w:lvl w:ilvl="6" w:tplc="0409000F" w:tentative="1">
      <w:start w:val="1"/>
      <w:numFmt w:val="decimal"/>
      <w:lvlText w:val="%7."/>
      <w:lvlJc w:val="left"/>
      <w:pPr>
        <w:ind w:left="9009" w:hanging="360"/>
      </w:pPr>
    </w:lvl>
    <w:lvl w:ilvl="7" w:tplc="04090019" w:tentative="1">
      <w:start w:val="1"/>
      <w:numFmt w:val="lowerLetter"/>
      <w:lvlText w:val="%8."/>
      <w:lvlJc w:val="left"/>
      <w:pPr>
        <w:ind w:left="9729" w:hanging="360"/>
      </w:pPr>
    </w:lvl>
    <w:lvl w:ilvl="8" w:tplc="040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8" w15:restartNumberingAfterBreak="0">
    <w:nsid w:val="3C9C79C4"/>
    <w:multiLevelType w:val="hybridMultilevel"/>
    <w:tmpl w:val="4606A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23443"/>
    <w:multiLevelType w:val="hybridMultilevel"/>
    <w:tmpl w:val="6F0C8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4A78"/>
    <w:multiLevelType w:val="hybridMultilevel"/>
    <w:tmpl w:val="4E30D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FF0CAF"/>
    <w:multiLevelType w:val="hybridMultilevel"/>
    <w:tmpl w:val="14267378"/>
    <w:lvl w:ilvl="0" w:tplc="DE48100C">
      <w:numFmt w:val="bullet"/>
      <w:lvlText w:val="-"/>
      <w:lvlJc w:val="left"/>
      <w:pPr>
        <w:ind w:left="432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2" w15:restartNumberingAfterBreak="0">
    <w:nsid w:val="54AD2B28"/>
    <w:multiLevelType w:val="hybridMultilevel"/>
    <w:tmpl w:val="C632DE8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651B0714"/>
    <w:multiLevelType w:val="hybridMultilevel"/>
    <w:tmpl w:val="6568E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080E7C"/>
    <w:multiLevelType w:val="singleLevel"/>
    <w:tmpl w:val="D61ED8AE"/>
    <w:lvl w:ilvl="0">
      <w:start w:val="1"/>
      <w:numFmt w:val="decimal"/>
      <w:lvlText w:val="(%1)"/>
      <w:lvlJc w:val="left"/>
      <w:pPr>
        <w:tabs>
          <w:tab w:val="num" w:pos="356"/>
        </w:tabs>
        <w:ind w:left="356" w:hanging="360"/>
      </w:pPr>
      <w:rPr>
        <w:rFonts w:hint="default"/>
      </w:rPr>
    </w:lvl>
  </w:abstractNum>
  <w:abstractNum w:abstractNumId="15" w15:restartNumberingAfterBreak="0">
    <w:nsid w:val="70763413"/>
    <w:multiLevelType w:val="singleLevel"/>
    <w:tmpl w:val="170467FA"/>
    <w:lvl w:ilvl="0">
      <w:start w:val="2"/>
      <w:numFmt w:val="decimal"/>
      <w:lvlText w:val="(%1)"/>
      <w:lvlJc w:val="left"/>
      <w:pPr>
        <w:tabs>
          <w:tab w:val="num" w:pos="1634"/>
        </w:tabs>
        <w:ind w:left="1634" w:hanging="360"/>
      </w:pPr>
      <w:rPr>
        <w:rFonts w:hint="default"/>
      </w:rPr>
    </w:lvl>
  </w:abstractNum>
  <w:abstractNum w:abstractNumId="16" w15:restartNumberingAfterBreak="0">
    <w:nsid w:val="7B7624D7"/>
    <w:multiLevelType w:val="hybridMultilevel"/>
    <w:tmpl w:val="A2FAEB66"/>
    <w:lvl w:ilvl="0" w:tplc="070E1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A15C9A"/>
    <w:multiLevelType w:val="hybridMultilevel"/>
    <w:tmpl w:val="9892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17"/>
  </w:num>
  <w:num w:numId="10">
    <w:abstractNumId w:val="7"/>
  </w:num>
  <w:num w:numId="11">
    <w:abstractNumId w:val="4"/>
  </w:num>
  <w:num w:numId="12">
    <w:abstractNumId w:val="9"/>
  </w:num>
  <w:num w:numId="13">
    <w:abstractNumId w:val="16"/>
  </w:num>
  <w:num w:numId="14">
    <w:abstractNumId w:val="12"/>
  </w:num>
  <w:num w:numId="15">
    <w:abstractNumId w:val="10"/>
  </w:num>
  <w:num w:numId="16">
    <w:abstractNumId w:val="8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B0"/>
    <w:rsid w:val="00017384"/>
    <w:rsid w:val="000200FC"/>
    <w:rsid w:val="00022C66"/>
    <w:rsid w:val="00031C76"/>
    <w:rsid w:val="00032F9E"/>
    <w:rsid w:val="0004141B"/>
    <w:rsid w:val="000429EA"/>
    <w:rsid w:val="000451D7"/>
    <w:rsid w:val="000461F7"/>
    <w:rsid w:val="0005442D"/>
    <w:rsid w:val="000551C4"/>
    <w:rsid w:val="00056184"/>
    <w:rsid w:val="00064DEB"/>
    <w:rsid w:val="000658F0"/>
    <w:rsid w:val="00071300"/>
    <w:rsid w:val="000815DD"/>
    <w:rsid w:val="00083DF6"/>
    <w:rsid w:val="00091F6E"/>
    <w:rsid w:val="00092EF5"/>
    <w:rsid w:val="000B1060"/>
    <w:rsid w:val="000B4840"/>
    <w:rsid w:val="000C2933"/>
    <w:rsid w:val="000C391F"/>
    <w:rsid w:val="000D073D"/>
    <w:rsid w:val="000D0DA5"/>
    <w:rsid w:val="000E0910"/>
    <w:rsid w:val="000E32EF"/>
    <w:rsid w:val="000E510F"/>
    <w:rsid w:val="000F59FA"/>
    <w:rsid w:val="001053C3"/>
    <w:rsid w:val="001054AE"/>
    <w:rsid w:val="001138E7"/>
    <w:rsid w:val="0011518F"/>
    <w:rsid w:val="00115372"/>
    <w:rsid w:val="00117098"/>
    <w:rsid w:val="00133F50"/>
    <w:rsid w:val="001377F9"/>
    <w:rsid w:val="00141057"/>
    <w:rsid w:val="001506DA"/>
    <w:rsid w:val="00154A91"/>
    <w:rsid w:val="00156CEF"/>
    <w:rsid w:val="00156D0E"/>
    <w:rsid w:val="0015728A"/>
    <w:rsid w:val="00162009"/>
    <w:rsid w:val="001637D8"/>
    <w:rsid w:val="0016635C"/>
    <w:rsid w:val="00166F06"/>
    <w:rsid w:val="00171CF1"/>
    <w:rsid w:val="001769FC"/>
    <w:rsid w:val="00185BC9"/>
    <w:rsid w:val="00192BC3"/>
    <w:rsid w:val="00196075"/>
    <w:rsid w:val="00197AAE"/>
    <w:rsid w:val="001A0DAC"/>
    <w:rsid w:val="001A66C3"/>
    <w:rsid w:val="001A79D0"/>
    <w:rsid w:val="001B57E2"/>
    <w:rsid w:val="001C45CD"/>
    <w:rsid w:val="001F0095"/>
    <w:rsid w:val="001F7A97"/>
    <w:rsid w:val="001F7FC9"/>
    <w:rsid w:val="00202F94"/>
    <w:rsid w:val="00206474"/>
    <w:rsid w:val="002233DE"/>
    <w:rsid w:val="002236DA"/>
    <w:rsid w:val="002252B9"/>
    <w:rsid w:val="00225F06"/>
    <w:rsid w:val="0022786E"/>
    <w:rsid w:val="00235BFF"/>
    <w:rsid w:val="00240863"/>
    <w:rsid w:val="002411FE"/>
    <w:rsid w:val="00241CC9"/>
    <w:rsid w:val="00245E83"/>
    <w:rsid w:val="00251717"/>
    <w:rsid w:val="00253D9D"/>
    <w:rsid w:val="00257B0B"/>
    <w:rsid w:val="002614F4"/>
    <w:rsid w:val="0026533F"/>
    <w:rsid w:val="00272943"/>
    <w:rsid w:val="00272C13"/>
    <w:rsid w:val="0027551F"/>
    <w:rsid w:val="00275DDA"/>
    <w:rsid w:val="002857C0"/>
    <w:rsid w:val="002B086F"/>
    <w:rsid w:val="002B1043"/>
    <w:rsid w:val="002C0727"/>
    <w:rsid w:val="002C0733"/>
    <w:rsid w:val="002C1659"/>
    <w:rsid w:val="002C2C9B"/>
    <w:rsid w:val="002C6F6F"/>
    <w:rsid w:val="002D2799"/>
    <w:rsid w:val="002D2B8F"/>
    <w:rsid w:val="002D692F"/>
    <w:rsid w:val="002D756F"/>
    <w:rsid w:val="002E1F5B"/>
    <w:rsid w:val="002E6BCF"/>
    <w:rsid w:val="002F55B3"/>
    <w:rsid w:val="002F5889"/>
    <w:rsid w:val="00300CC4"/>
    <w:rsid w:val="003072B2"/>
    <w:rsid w:val="003100D0"/>
    <w:rsid w:val="003110C1"/>
    <w:rsid w:val="00312B05"/>
    <w:rsid w:val="00316239"/>
    <w:rsid w:val="00320B9B"/>
    <w:rsid w:val="00330F37"/>
    <w:rsid w:val="00331934"/>
    <w:rsid w:val="00333A8A"/>
    <w:rsid w:val="003344A2"/>
    <w:rsid w:val="00336EBC"/>
    <w:rsid w:val="00340DDA"/>
    <w:rsid w:val="00341F71"/>
    <w:rsid w:val="00354CA9"/>
    <w:rsid w:val="00356BCC"/>
    <w:rsid w:val="0035748E"/>
    <w:rsid w:val="003643E4"/>
    <w:rsid w:val="00364A18"/>
    <w:rsid w:val="00367FF5"/>
    <w:rsid w:val="003713E7"/>
    <w:rsid w:val="00372D87"/>
    <w:rsid w:val="00385E5A"/>
    <w:rsid w:val="00392446"/>
    <w:rsid w:val="003979BA"/>
    <w:rsid w:val="003A1D6F"/>
    <w:rsid w:val="003A4105"/>
    <w:rsid w:val="003B747B"/>
    <w:rsid w:val="003B74CD"/>
    <w:rsid w:val="003C2143"/>
    <w:rsid w:val="003C7EAF"/>
    <w:rsid w:val="003D53E6"/>
    <w:rsid w:val="003F4AD4"/>
    <w:rsid w:val="003F4BB9"/>
    <w:rsid w:val="003F5AE4"/>
    <w:rsid w:val="0040251C"/>
    <w:rsid w:val="00402E88"/>
    <w:rsid w:val="004032AD"/>
    <w:rsid w:val="0040670E"/>
    <w:rsid w:val="004073A3"/>
    <w:rsid w:val="004165CB"/>
    <w:rsid w:val="00430218"/>
    <w:rsid w:val="00433503"/>
    <w:rsid w:val="004512C0"/>
    <w:rsid w:val="00451A3A"/>
    <w:rsid w:val="00460C3C"/>
    <w:rsid w:val="00464D4A"/>
    <w:rsid w:val="00465754"/>
    <w:rsid w:val="00474E12"/>
    <w:rsid w:val="00475C07"/>
    <w:rsid w:val="004769D2"/>
    <w:rsid w:val="0048295C"/>
    <w:rsid w:val="00483BA4"/>
    <w:rsid w:val="00496458"/>
    <w:rsid w:val="00496EE4"/>
    <w:rsid w:val="00497893"/>
    <w:rsid w:val="004A5B3E"/>
    <w:rsid w:val="004B0077"/>
    <w:rsid w:val="004C69B2"/>
    <w:rsid w:val="004C7F10"/>
    <w:rsid w:val="004D1C52"/>
    <w:rsid w:val="004D7148"/>
    <w:rsid w:val="004D766A"/>
    <w:rsid w:val="004D7819"/>
    <w:rsid w:val="004E1AC7"/>
    <w:rsid w:val="004E2114"/>
    <w:rsid w:val="004F1301"/>
    <w:rsid w:val="004F4C24"/>
    <w:rsid w:val="004F72FA"/>
    <w:rsid w:val="004F76A5"/>
    <w:rsid w:val="00505378"/>
    <w:rsid w:val="00510C34"/>
    <w:rsid w:val="00512244"/>
    <w:rsid w:val="005122C4"/>
    <w:rsid w:val="00514CEC"/>
    <w:rsid w:val="0052081B"/>
    <w:rsid w:val="00523835"/>
    <w:rsid w:val="00525B82"/>
    <w:rsid w:val="005269E0"/>
    <w:rsid w:val="00533314"/>
    <w:rsid w:val="00544857"/>
    <w:rsid w:val="005466B6"/>
    <w:rsid w:val="0055051A"/>
    <w:rsid w:val="00550ABD"/>
    <w:rsid w:val="0055448A"/>
    <w:rsid w:val="005575BD"/>
    <w:rsid w:val="00562636"/>
    <w:rsid w:val="00570A7A"/>
    <w:rsid w:val="00570C9C"/>
    <w:rsid w:val="005733EB"/>
    <w:rsid w:val="00584ECB"/>
    <w:rsid w:val="0058775C"/>
    <w:rsid w:val="00591F53"/>
    <w:rsid w:val="00594437"/>
    <w:rsid w:val="005A0B7A"/>
    <w:rsid w:val="005A1249"/>
    <w:rsid w:val="005A2AEA"/>
    <w:rsid w:val="005A5DDC"/>
    <w:rsid w:val="005A7FD1"/>
    <w:rsid w:val="005B0A90"/>
    <w:rsid w:val="005B165F"/>
    <w:rsid w:val="005B4149"/>
    <w:rsid w:val="005B5920"/>
    <w:rsid w:val="005C05AE"/>
    <w:rsid w:val="005C5F42"/>
    <w:rsid w:val="005D3B7E"/>
    <w:rsid w:val="005D5A8C"/>
    <w:rsid w:val="005E1BE6"/>
    <w:rsid w:val="005E3413"/>
    <w:rsid w:val="005E3C72"/>
    <w:rsid w:val="005E4179"/>
    <w:rsid w:val="005F26DC"/>
    <w:rsid w:val="005F3754"/>
    <w:rsid w:val="00601482"/>
    <w:rsid w:val="00602B53"/>
    <w:rsid w:val="00602C2B"/>
    <w:rsid w:val="006053D7"/>
    <w:rsid w:val="006067AB"/>
    <w:rsid w:val="0061431C"/>
    <w:rsid w:val="00615782"/>
    <w:rsid w:val="00617721"/>
    <w:rsid w:val="006202ED"/>
    <w:rsid w:val="006241FE"/>
    <w:rsid w:val="0062555A"/>
    <w:rsid w:val="0063166C"/>
    <w:rsid w:val="00635301"/>
    <w:rsid w:val="00636DC9"/>
    <w:rsid w:val="006417B8"/>
    <w:rsid w:val="00666CD0"/>
    <w:rsid w:val="0067428B"/>
    <w:rsid w:val="00676039"/>
    <w:rsid w:val="0068261A"/>
    <w:rsid w:val="00684251"/>
    <w:rsid w:val="006879B8"/>
    <w:rsid w:val="00690A42"/>
    <w:rsid w:val="0069127D"/>
    <w:rsid w:val="00691DE4"/>
    <w:rsid w:val="006922D6"/>
    <w:rsid w:val="006942DF"/>
    <w:rsid w:val="00696D38"/>
    <w:rsid w:val="006A4485"/>
    <w:rsid w:val="006A5222"/>
    <w:rsid w:val="006B029D"/>
    <w:rsid w:val="006B1CC0"/>
    <w:rsid w:val="006B2A76"/>
    <w:rsid w:val="006C7096"/>
    <w:rsid w:val="006D30BC"/>
    <w:rsid w:val="006D686C"/>
    <w:rsid w:val="006E22FF"/>
    <w:rsid w:val="006E23E3"/>
    <w:rsid w:val="006F1D31"/>
    <w:rsid w:val="006F27D3"/>
    <w:rsid w:val="00700006"/>
    <w:rsid w:val="00701D77"/>
    <w:rsid w:val="00701FEB"/>
    <w:rsid w:val="0070337D"/>
    <w:rsid w:val="00712741"/>
    <w:rsid w:val="00737D99"/>
    <w:rsid w:val="007460D1"/>
    <w:rsid w:val="00751E3C"/>
    <w:rsid w:val="007550F5"/>
    <w:rsid w:val="00757068"/>
    <w:rsid w:val="007571FA"/>
    <w:rsid w:val="00764D30"/>
    <w:rsid w:val="0076532E"/>
    <w:rsid w:val="007658D8"/>
    <w:rsid w:val="00773B9B"/>
    <w:rsid w:val="00774B54"/>
    <w:rsid w:val="0078326B"/>
    <w:rsid w:val="00783E7C"/>
    <w:rsid w:val="007927CD"/>
    <w:rsid w:val="007A02B4"/>
    <w:rsid w:val="007A4F5A"/>
    <w:rsid w:val="007A74AB"/>
    <w:rsid w:val="007B19B2"/>
    <w:rsid w:val="007C04D5"/>
    <w:rsid w:val="007C52A1"/>
    <w:rsid w:val="007C7CA5"/>
    <w:rsid w:val="007D3C69"/>
    <w:rsid w:val="007D496E"/>
    <w:rsid w:val="007D60BE"/>
    <w:rsid w:val="007D6C47"/>
    <w:rsid w:val="007E6FD8"/>
    <w:rsid w:val="007F7225"/>
    <w:rsid w:val="00800FDF"/>
    <w:rsid w:val="0080164F"/>
    <w:rsid w:val="00805A72"/>
    <w:rsid w:val="00806F8B"/>
    <w:rsid w:val="0081000F"/>
    <w:rsid w:val="00810454"/>
    <w:rsid w:val="0081440B"/>
    <w:rsid w:val="00817E3F"/>
    <w:rsid w:val="0082051A"/>
    <w:rsid w:val="008219C7"/>
    <w:rsid w:val="00824C79"/>
    <w:rsid w:val="0082652A"/>
    <w:rsid w:val="008271CA"/>
    <w:rsid w:val="0083621D"/>
    <w:rsid w:val="00843C16"/>
    <w:rsid w:val="00843FF0"/>
    <w:rsid w:val="00844DE8"/>
    <w:rsid w:val="0085064B"/>
    <w:rsid w:val="00850EBC"/>
    <w:rsid w:val="008512E9"/>
    <w:rsid w:val="00853D77"/>
    <w:rsid w:val="00857D9A"/>
    <w:rsid w:val="00864CBE"/>
    <w:rsid w:val="00867241"/>
    <w:rsid w:val="00881400"/>
    <w:rsid w:val="00881684"/>
    <w:rsid w:val="008854E2"/>
    <w:rsid w:val="00885DB6"/>
    <w:rsid w:val="00890D4C"/>
    <w:rsid w:val="00897A37"/>
    <w:rsid w:val="008A30D4"/>
    <w:rsid w:val="008A3C46"/>
    <w:rsid w:val="008B0FF2"/>
    <w:rsid w:val="008B14D5"/>
    <w:rsid w:val="008B515E"/>
    <w:rsid w:val="008B6D6B"/>
    <w:rsid w:val="008C19CE"/>
    <w:rsid w:val="008C48FB"/>
    <w:rsid w:val="008D443E"/>
    <w:rsid w:val="008D511C"/>
    <w:rsid w:val="008E1AAB"/>
    <w:rsid w:val="008E21D1"/>
    <w:rsid w:val="008E5C08"/>
    <w:rsid w:val="008F1298"/>
    <w:rsid w:val="008F4ACB"/>
    <w:rsid w:val="008F52CF"/>
    <w:rsid w:val="008F63B6"/>
    <w:rsid w:val="008F65D1"/>
    <w:rsid w:val="0090515A"/>
    <w:rsid w:val="009109B0"/>
    <w:rsid w:val="0091215C"/>
    <w:rsid w:val="00913E67"/>
    <w:rsid w:val="00916009"/>
    <w:rsid w:val="00917AC5"/>
    <w:rsid w:val="00920130"/>
    <w:rsid w:val="009224C7"/>
    <w:rsid w:val="009225F7"/>
    <w:rsid w:val="0092327B"/>
    <w:rsid w:val="00924C63"/>
    <w:rsid w:val="009270AE"/>
    <w:rsid w:val="00933EE5"/>
    <w:rsid w:val="00942F48"/>
    <w:rsid w:val="0094470B"/>
    <w:rsid w:val="00945EB8"/>
    <w:rsid w:val="00947474"/>
    <w:rsid w:val="009572B0"/>
    <w:rsid w:val="00957AA6"/>
    <w:rsid w:val="00961386"/>
    <w:rsid w:val="00963C83"/>
    <w:rsid w:val="009702CD"/>
    <w:rsid w:val="00972A4A"/>
    <w:rsid w:val="0097442C"/>
    <w:rsid w:val="00980F0F"/>
    <w:rsid w:val="009817B9"/>
    <w:rsid w:val="00981FFE"/>
    <w:rsid w:val="009858A6"/>
    <w:rsid w:val="0098654B"/>
    <w:rsid w:val="00991339"/>
    <w:rsid w:val="009947BF"/>
    <w:rsid w:val="00995F8D"/>
    <w:rsid w:val="009967CA"/>
    <w:rsid w:val="0099719F"/>
    <w:rsid w:val="009A234C"/>
    <w:rsid w:val="009A2A8F"/>
    <w:rsid w:val="009C07D2"/>
    <w:rsid w:val="009D2F05"/>
    <w:rsid w:val="009E5896"/>
    <w:rsid w:val="009E700F"/>
    <w:rsid w:val="009F28AD"/>
    <w:rsid w:val="00A00828"/>
    <w:rsid w:val="00A00CC3"/>
    <w:rsid w:val="00A03111"/>
    <w:rsid w:val="00A05853"/>
    <w:rsid w:val="00A0695E"/>
    <w:rsid w:val="00A12D24"/>
    <w:rsid w:val="00A20E38"/>
    <w:rsid w:val="00A22F2E"/>
    <w:rsid w:val="00A35261"/>
    <w:rsid w:val="00A43142"/>
    <w:rsid w:val="00A46C97"/>
    <w:rsid w:val="00A553E5"/>
    <w:rsid w:val="00A57520"/>
    <w:rsid w:val="00A60CF7"/>
    <w:rsid w:val="00A6403A"/>
    <w:rsid w:val="00A648F7"/>
    <w:rsid w:val="00A7169A"/>
    <w:rsid w:val="00A747E4"/>
    <w:rsid w:val="00A80BBE"/>
    <w:rsid w:val="00A86CE9"/>
    <w:rsid w:val="00A87849"/>
    <w:rsid w:val="00A87B40"/>
    <w:rsid w:val="00A90861"/>
    <w:rsid w:val="00A91F0F"/>
    <w:rsid w:val="00AA6433"/>
    <w:rsid w:val="00AB0090"/>
    <w:rsid w:val="00AB1857"/>
    <w:rsid w:val="00AB1A86"/>
    <w:rsid w:val="00AB2BF4"/>
    <w:rsid w:val="00AB417C"/>
    <w:rsid w:val="00AB72BD"/>
    <w:rsid w:val="00AB7C6C"/>
    <w:rsid w:val="00AC0146"/>
    <w:rsid w:val="00AC1E77"/>
    <w:rsid w:val="00AC3431"/>
    <w:rsid w:val="00AC40BB"/>
    <w:rsid w:val="00AC59CA"/>
    <w:rsid w:val="00AD010D"/>
    <w:rsid w:val="00AD306F"/>
    <w:rsid w:val="00AD7AEF"/>
    <w:rsid w:val="00AE129F"/>
    <w:rsid w:val="00AE4000"/>
    <w:rsid w:val="00AE69C4"/>
    <w:rsid w:val="00AF2FAD"/>
    <w:rsid w:val="00AF6261"/>
    <w:rsid w:val="00B07A6A"/>
    <w:rsid w:val="00B13625"/>
    <w:rsid w:val="00B1797A"/>
    <w:rsid w:val="00B22B3D"/>
    <w:rsid w:val="00B24F1E"/>
    <w:rsid w:val="00B27FDD"/>
    <w:rsid w:val="00B3415D"/>
    <w:rsid w:val="00B37A4E"/>
    <w:rsid w:val="00B4207D"/>
    <w:rsid w:val="00B444B2"/>
    <w:rsid w:val="00B5287C"/>
    <w:rsid w:val="00B55745"/>
    <w:rsid w:val="00B8314F"/>
    <w:rsid w:val="00B84371"/>
    <w:rsid w:val="00B8510C"/>
    <w:rsid w:val="00B91438"/>
    <w:rsid w:val="00B97567"/>
    <w:rsid w:val="00BA070D"/>
    <w:rsid w:val="00BA784E"/>
    <w:rsid w:val="00BC3314"/>
    <w:rsid w:val="00BC66F0"/>
    <w:rsid w:val="00BE72D0"/>
    <w:rsid w:val="00BF050A"/>
    <w:rsid w:val="00BF1537"/>
    <w:rsid w:val="00C0193F"/>
    <w:rsid w:val="00C043E3"/>
    <w:rsid w:val="00C225FE"/>
    <w:rsid w:val="00C31CC6"/>
    <w:rsid w:val="00C3372C"/>
    <w:rsid w:val="00C34B26"/>
    <w:rsid w:val="00C35ECD"/>
    <w:rsid w:val="00C4508B"/>
    <w:rsid w:val="00C50290"/>
    <w:rsid w:val="00C53E60"/>
    <w:rsid w:val="00C5605D"/>
    <w:rsid w:val="00C57B3D"/>
    <w:rsid w:val="00C617BF"/>
    <w:rsid w:val="00C62330"/>
    <w:rsid w:val="00C64392"/>
    <w:rsid w:val="00C65DC9"/>
    <w:rsid w:val="00C660EC"/>
    <w:rsid w:val="00C70E2E"/>
    <w:rsid w:val="00C73766"/>
    <w:rsid w:val="00C80FB0"/>
    <w:rsid w:val="00C82F4C"/>
    <w:rsid w:val="00C85EBD"/>
    <w:rsid w:val="00C91901"/>
    <w:rsid w:val="00C93602"/>
    <w:rsid w:val="00C96F2C"/>
    <w:rsid w:val="00CA0F6F"/>
    <w:rsid w:val="00CA2C70"/>
    <w:rsid w:val="00CA4637"/>
    <w:rsid w:val="00CB4312"/>
    <w:rsid w:val="00CB7D4E"/>
    <w:rsid w:val="00CC1018"/>
    <w:rsid w:val="00CD12EF"/>
    <w:rsid w:val="00CD192C"/>
    <w:rsid w:val="00CD274F"/>
    <w:rsid w:val="00CD6EF5"/>
    <w:rsid w:val="00CE48AB"/>
    <w:rsid w:val="00CF078F"/>
    <w:rsid w:val="00CF5A44"/>
    <w:rsid w:val="00CF7CA8"/>
    <w:rsid w:val="00D0003A"/>
    <w:rsid w:val="00D0049C"/>
    <w:rsid w:val="00D0399A"/>
    <w:rsid w:val="00D03C62"/>
    <w:rsid w:val="00D07AB0"/>
    <w:rsid w:val="00D16104"/>
    <w:rsid w:val="00D2141B"/>
    <w:rsid w:val="00D231D8"/>
    <w:rsid w:val="00D2523B"/>
    <w:rsid w:val="00D271E7"/>
    <w:rsid w:val="00D30A51"/>
    <w:rsid w:val="00D43BF1"/>
    <w:rsid w:val="00D43F32"/>
    <w:rsid w:val="00D445DA"/>
    <w:rsid w:val="00D5514F"/>
    <w:rsid w:val="00D55395"/>
    <w:rsid w:val="00D55CFB"/>
    <w:rsid w:val="00D55D71"/>
    <w:rsid w:val="00D63EDC"/>
    <w:rsid w:val="00D64979"/>
    <w:rsid w:val="00D72E18"/>
    <w:rsid w:val="00D73937"/>
    <w:rsid w:val="00D74217"/>
    <w:rsid w:val="00D8488B"/>
    <w:rsid w:val="00D90334"/>
    <w:rsid w:val="00D91C44"/>
    <w:rsid w:val="00D9267E"/>
    <w:rsid w:val="00D960CD"/>
    <w:rsid w:val="00DA6ED8"/>
    <w:rsid w:val="00DA6F08"/>
    <w:rsid w:val="00DB095D"/>
    <w:rsid w:val="00DB62A5"/>
    <w:rsid w:val="00DB6941"/>
    <w:rsid w:val="00DC4115"/>
    <w:rsid w:val="00DC4320"/>
    <w:rsid w:val="00DC53F6"/>
    <w:rsid w:val="00DD1ABA"/>
    <w:rsid w:val="00DD21B6"/>
    <w:rsid w:val="00DD2D62"/>
    <w:rsid w:val="00DD7402"/>
    <w:rsid w:val="00DE34BE"/>
    <w:rsid w:val="00DE4E7E"/>
    <w:rsid w:val="00E03584"/>
    <w:rsid w:val="00E12BE0"/>
    <w:rsid w:val="00E24C12"/>
    <w:rsid w:val="00E45FCD"/>
    <w:rsid w:val="00E51E58"/>
    <w:rsid w:val="00E5565A"/>
    <w:rsid w:val="00E57EDA"/>
    <w:rsid w:val="00E63282"/>
    <w:rsid w:val="00E65836"/>
    <w:rsid w:val="00E66069"/>
    <w:rsid w:val="00E66B20"/>
    <w:rsid w:val="00E71CCE"/>
    <w:rsid w:val="00E71F40"/>
    <w:rsid w:val="00E7373C"/>
    <w:rsid w:val="00E741EC"/>
    <w:rsid w:val="00E76B85"/>
    <w:rsid w:val="00E81EFB"/>
    <w:rsid w:val="00E87B8F"/>
    <w:rsid w:val="00E93300"/>
    <w:rsid w:val="00E956CA"/>
    <w:rsid w:val="00E965C9"/>
    <w:rsid w:val="00EA3FBC"/>
    <w:rsid w:val="00EA5EDF"/>
    <w:rsid w:val="00EB2DCE"/>
    <w:rsid w:val="00EC35AA"/>
    <w:rsid w:val="00EC414B"/>
    <w:rsid w:val="00EC42AF"/>
    <w:rsid w:val="00EC5203"/>
    <w:rsid w:val="00EC7613"/>
    <w:rsid w:val="00ED67F8"/>
    <w:rsid w:val="00EE10EA"/>
    <w:rsid w:val="00EE10ED"/>
    <w:rsid w:val="00EE43D7"/>
    <w:rsid w:val="00EE6343"/>
    <w:rsid w:val="00EE7ECE"/>
    <w:rsid w:val="00EF28EC"/>
    <w:rsid w:val="00EF2DC4"/>
    <w:rsid w:val="00EF6D47"/>
    <w:rsid w:val="00F01695"/>
    <w:rsid w:val="00F07785"/>
    <w:rsid w:val="00F10E00"/>
    <w:rsid w:val="00F165E8"/>
    <w:rsid w:val="00F17413"/>
    <w:rsid w:val="00F34115"/>
    <w:rsid w:val="00F35E6F"/>
    <w:rsid w:val="00F369BC"/>
    <w:rsid w:val="00F3793C"/>
    <w:rsid w:val="00F44A27"/>
    <w:rsid w:val="00F61BB7"/>
    <w:rsid w:val="00F638F1"/>
    <w:rsid w:val="00F722C7"/>
    <w:rsid w:val="00F9776A"/>
    <w:rsid w:val="00F97925"/>
    <w:rsid w:val="00F97CB7"/>
    <w:rsid w:val="00FA0270"/>
    <w:rsid w:val="00FA2ED3"/>
    <w:rsid w:val="00FA4D87"/>
    <w:rsid w:val="00FA4DB1"/>
    <w:rsid w:val="00FA7196"/>
    <w:rsid w:val="00FB2E43"/>
    <w:rsid w:val="00FB43D4"/>
    <w:rsid w:val="00FC0EFB"/>
    <w:rsid w:val="00FD1C5A"/>
    <w:rsid w:val="00FD3C3F"/>
    <w:rsid w:val="00FD48B6"/>
    <w:rsid w:val="00FD5499"/>
    <w:rsid w:val="00FD5AEE"/>
    <w:rsid w:val="00FE4EDB"/>
    <w:rsid w:val="00FF1CD3"/>
    <w:rsid w:val="00FF33FD"/>
    <w:rsid w:val="00FF3B0F"/>
    <w:rsid w:val="00FF3F8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A1C26"/>
  <w15:docId w15:val="{9F6D931E-F08E-43EB-914B-26363501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5889"/>
    <w:rPr>
      <w:sz w:val="28"/>
      <w:szCs w:val="28"/>
    </w:rPr>
  </w:style>
  <w:style w:type="paragraph" w:styleId="Heading1">
    <w:name w:val="heading 1"/>
    <w:basedOn w:val="Normal"/>
    <w:next w:val="Normal"/>
    <w:qFormat/>
    <w:rsid w:val="002F5889"/>
    <w:pPr>
      <w:keepNext/>
      <w:ind w:left="-851" w:right="-1050" w:firstLine="851"/>
      <w:jc w:val="thaiDistribute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2F5889"/>
    <w:pPr>
      <w:keepNext/>
      <w:spacing w:line="380" w:lineRule="exact"/>
      <w:ind w:left="4604" w:right="-243" w:hanging="68"/>
      <w:jc w:val="thaiDistribute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27FD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5889"/>
    <w:pPr>
      <w:ind w:left="-851" w:right="-1050"/>
      <w:jc w:val="center"/>
    </w:pPr>
    <w:rPr>
      <w:rFonts w:ascii="AngsanaUPC" w:hAnsi="AngsanaUPC" w:cs="AngsanaUPC"/>
      <w:sz w:val="32"/>
      <w:szCs w:val="32"/>
    </w:rPr>
  </w:style>
  <w:style w:type="paragraph" w:styleId="Subtitle">
    <w:name w:val="Subtitle"/>
    <w:basedOn w:val="Normal"/>
    <w:qFormat/>
    <w:rsid w:val="002F5889"/>
    <w:pPr>
      <w:ind w:right="-1050"/>
      <w:jc w:val="thaiDistribute"/>
    </w:pPr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rsid w:val="002F5889"/>
    <w:pPr>
      <w:tabs>
        <w:tab w:val="left" w:pos="1276"/>
      </w:tabs>
      <w:ind w:right="-1050" w:firstLine="851"/>
      <w:jc w:val="thaiDistribute"/>
    </w:pPr>
    <w:rPr>
      <w:rFonts w:ascii="AngsanaUPC" w:hAnsi="AngsanaUPC" w:cs="AngsanaUPC"/>
      <w:sz w:val="32"/>
      <w:szCs w:val="32"/>
    </w:rPr>
  </w:style>
  <w:style w:type="paragraph" w:styleId="BlockText">
    <w:name w:val="Block Text"/>
    <w:basedOn w:val="Normal"/>
    <w:rsid w:val="002F5889"/>
    <w:pPr>
      <w:spacing w:line="420" w:lineRule="exact"/>
      <w:ind w:left="284" w:right="-244" w:firstLine="992"/>
      <w:jc w:val="thaiDistribute"/>
    </w:pPr>
    <w:rPr>
      <w:rFonts w:ascii="AngsanaUPC" w:hAnsi="AngsanaUPC" w:cs="AngsanaUPC"/>
      <w:sz w:val="32"/>
      <w:szCs w:val="32"/>
    </w:rPr>
  </w:style>
  <w:style w:type="paragraph" w:styleId="BodyText">
    <w:name w:val="Body Text"/>
    <w:basedOn w:val="Normal"/>
    <w:rsid w:val="002F5889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Heading3Char">
    <w:name w:val="Heading 3 Char"/>
    <w:link w:val="Heading3"/>
    <w:rsid w:val="00B27FDD"/>
    <w:rPr>
      <w:rFonts w:ascii="Cambria" w:eastAsia="Times New Roman" w:hAnsi="Cambria" w:cs="Angsana New"/>
      <w:b/>
      <w:bCs/>
      <w:sz w:val="26"/>
      <w:szCs w:val="33"/>
    </w:rPr>
  </w:style>
  <w:style w:type="paragraph" w:styleId="BalloonText">
    <w:name w:val="Balloon Text"/>
    <w:basedOn w:val="Normal"/>
    <w:link w:val="BalloonTextChar"/>
    <w:rsid w:val="00691DE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91DE4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197AA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197AAE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197AA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197AAE"/>
    <w:rPr>
      <w:sz w:val="28"/>
      <w:szCs w:val="35"/>
    </w:rPr>
  </w:style>
  <w:style w:type="paragraph" w:customStyle="1" w:styleId="ReportHeading1">
    <w:name w:val="ReportHeading1"/>
    <w:basedOn w:val="Normal"/>
    <w:rsid w:val="00F34115"/>
    <w:pPr>
      <w:framePr w:w="6521" w:h="1055" w:hSpace="142" w:wrap="around" w:vAnchor="page" w:hAnchor="page" w:x="1441" w:y="4452"/>
      <w:spacing w:line="300" w:lineRule="atLeast"/>
    </w:pPr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66B20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semiHidden/>
    <w:unhideWhenUsed/>
    <w:rsid w:val="00FA027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D464564-C1EC-4073-B0A9-14DB80EF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รายงานของผู้สอบบัญชีรับอนุญาต</vt:lpstr>
      <vt:lpstr>รายงานของผู้สอบบัญชีรับอนุญาต</vt:lpstr>
    </vt:vector>
  </TitlesOfParts>
  <Company>Microsoft Corporation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รายงานของผู้สอบบัญชีรับอนุญาต</dc:title>
  <dc:creator>Chumpon</dc:creator>
  <cp:lastModifiedBy>pub264</cp:lastModifiedBy>
  <cp:revision>2</cp:revision>
  <cp:lastPrinted>2019-03-01T06:56:00Z</cp:lastPrinted>
  <dcterms:created xsi:type="dcterms:W3CDTF">2019-07-19T02:48:00Z</dcterms:created>
  <dcterms:modified xsi:type="dcterms:W3CDTF">2019-07-19T02:48:00Z</dcterms:modified>
</cp:coreProperties>
</file>